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E52FF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E52FF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345E25">
        <w:rPr>
          <w:sz w:val="28"/>
          <w:szCs w:val="28"/>
        </w:rPr>
        <w:t>12</w:t>
      </w:r>
      <w:r w:rsidRPr="00936631">
        <w:rPr>
          <w:sz w:val="28"/>
          <w:szCs w:val="28"/>
        </w:rPr>
        <w:t xml:space="preserve">» </w:t>
      </w:r>
      <w:r w:rsidR="00345E25">
        <w:rPr>
          <w:sz w:val="28"/>
          <w:szCs w:val="28"/>
        </w:rPr>
        <w:t>мая</w:t>
      </w:r>
      <w:r w:rsidRPr="00936631">
        <w:rPr>
          <w:sz w:val="28"/>
          <w:szCs w:val="28"/>
        </w:rPr>
        <w:t xml:space="preserve"> 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45E25" w:rsidRDefault="00F17867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45E25">
        <w:rPr>
          <w:sz w:val="28"/>
          <w:szCs w:val="28"/>
        </w:rPr>
        <w:t xml:space="preserve">решения Совета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</w:rPr>
        <w:t xml:space="preserve"> </w:t>
      </w:r>
      <w:r w:rsidR="00345E25">
        <w:rPr>
          <w:sz w:val="28"/>
          <w:szCs w:val="28"/>
        </w:rPr>
        <w:t xml:space="preserve"> сельского поселения   от 17.12.2019 № 113 «О бюджете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  <w:szCs w:val="28"/>
        </w:rPr>
        <w:t xml:space="preserve"> сельского поселения   на 2020 год и плановый период 2021 - 2022 годов»</w:t>
      </w:r>
    </w:p>
    <w:p w:rsidR="00F17867" w:rsidRPr="00F27DE5" w:rsidRDefault="00F17867" w:rsidP="00345E25">
      <w:pPr>
        <w:jc w:val="both"/>
        <w:rPr>
          <w:sz w:val="28"/>
          <w:szCs w:val="28"/>
        </w:rPr>
      </w:pP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A34672">
        <w:rPr>
          <w:sz w:val="28"/>
          <w:szCs w:val="28"/>
        </w:rPr>
        <w:t xml:space="preserve">      </w:t>
      </w:r>
      <w:r w:rsidRPr="00C857C4">
        <w:rPr>
          <w:sz w:val="28"/>
          <w:szCs w:val="28"/>
        </w:rPr>
        <w:t xml:space="preserve">  </w:t>
      </w: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2020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AA6812" w:rsidRDefault="00B15829" w:rsidP="00345E25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         </w:t>
      </w:r>
      <w:r w:rsidR="00F17867" w:rsidRPr="00F27DE5">
        <w:rPr>
          <w:sz w:val="28"/>
          <w:szCs w:val="28"/>
        </w:rPr>
        <w:t>Проект</w:t>
      </w:r>
      <w:r w:rsidR="002B4B61">
        <w:rPr>
          <w:sz w:val="28"/>
          <w:szCs w:val="28"/>
        </w:rPr>
        <w:t xml:space="preserve"> </w:t>
      </w:r>
      <w:r w:rsidR="00345E25">
        <w:rPr>
          <w:sz w:val="28"/>
          <w:szCs w:val="28"/>
        </w:rPr>
        <w:t xml:space="preserve">решения Совета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</w:rPr>
        <w:t xml:space="preserve"> </w:t>
      </w:r>
      <w:r w:rsidR="00345E25">
        <w:rPr>
          <w:sz w:val="28"/>
          <w:szCs w:val="28"/>
        </w:rPr>
        <w:t xml:space="preserve"> сельского поселения   от 17.12.2019 № 113 «О бюджете </w:t>
      </w:r>
      <w:proofErr w:type="spellStart"/>
      <w:r w:rsidR="00345E25">
        <w:rPr>
          <w:sz w:val="28"/>
        </w:rPr>
        <w:t>Судского</w:t>
      </w:r>
      <w:proofErr w:type="spellEnd"/>
      <w:r w:rsidR="00345E25">
        <w:rPr>
          <w:sz w:val="28"/>
          <w:szCs w:val="28"/>
        </w:rPr>
        <w:t xml:space="preserve"> сельского поселения   на 2020 год и плановый период 2021 - 2022 годов»</w:t>
      </w:r>
      <w:r w:rsidR="00345E25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>(далее –</w:t>
      </w:r>
      <w:r w:rsidR="0001014D" w:rsidRPr="00F27DE5">
        <w:rPr>
          <w:sz w:val="28"/>
          <w:szCs w:val="28"/>
        </w:rPr>
        <w:t xml:space="preserve"> </w:t>
      </w:r>
      <w:r w:rsidR="00F17867" w:rsidRPr="00F27DE5">
        <w:rPr>
          <w:sz w:val="28"/>
          <w:szCs w:val="28"/>
        </w:rPr>
        <w:t xml:space="preserve">Проект) </w:t>
      </w:r>
      <w:r w:rsidR="002B4B61">
        <w:rPr>
          <w:sz w:val="28"/>
          <w:szCs w:val="28"/>
        </w:rPr>
        <w:t xml:space="preserve">представлен Советом поселения </w:t>
      </w:r>
      <w:r w:rsidR="00345E25">
        <w:rPr>
          <w:sz w:val="28"/>
          <w:szCs w:val="28"/>
        </w:rPr>
        <w:t>08</w:t>
      </w:r>
      <w:r w:rsidR="002B4B61">
        <w:rPr>
          <w:sz w:val="28"/>
          <w:szCs w:val="28"/>
        </w:rPr>
        <w:t>.0</w:t>
      </w:r>
      <w:r w:rsidR="00345E25">
        <w:rPr>
          <w:sz w:val="28"/>
          <w:szCs w:val="28"/>
        </w:rPr>
        <w:t>5</w:t>
      </w:r>
      <w:r w:rsidR="002B4B61">
        <w:rPr>
          <w:sz w:val="28"/>
          <w:szCs w:val="28"/>
        </w:rPr>
        <w:t>.2020 года.</w:t>
      </w:r>
      <w:r w:rsidR="0001014D" w:rsidRPr="00F27DE5">
        <w:rPr>
          <w:sz w:val="28"/>
          <w:szCs w:val="28"/>
        </w:rPr>
        <w:t xml:space="preserve"> Экспертиза Проекта проведена в </w:t>
      </w:r>
      <w:r w:rsidR="0001014D" w:rsidRPr="00AA6812">
        <w:rPr>
          <w:sz w:val="28"/>
          <w:szCs w:val="28"/>
        </w:rPr>
        <w:t xml:space="preserve">соответствии с положением о бюджетном процессе в </w:t>
      </w:r>
      <w:proofErr w:type="spellStart"/>
      <w:r w:rsidR="00345E25" w:rsidRPr="00AA6812">
        <w:rPr>
          <w:sz w:val="28"/>
          <w:szCs w:val="28"/>
        </w:rPr>
        <w:t>Судском</w:t>
      </w:r>
      <w:proofErr w:type="spellEnd"/>
      <w:r w:rsidR="00345E25" w:rsidRPr="00AA6812">
        <w:rPr>
          <w:sz w:val="28"/>
          <w:szCs w:val="28"/>
        </w:rPr>
        <w:t xml:space="preserve"> </w:t>
      </w:r>
      <w:r w:rsidR="002B4B61" w:rsidRPr="00AA6812">
        <w:rPr>
          <w:sz w:val="28"/>
          <w:szCs w:val="28"/>
        </w:rPr>
        <w:t xml:space="preserve"> сельском поселении</w:t>
      </w:r>
      <w:r w:rsidR="0001014D" w:rsidRPr="00AA6812">
        <w:rPr>
          <w:sz w:val="28"/>
          <w:szCs w:val="28"/>
        </w:rPr>
        <w:t xml:space="preserve">, утвержденным  решением </w:t>
      </w:r>
      <w:r w:rsidR="002B4B61" w:rsidRPr="00AA6812">
        <w:rPr>
          <w:sz w:val="28"/>
          <w:szCs w:val="28"/>
        </w:rPr>
        <w:t xml:space="preserve">Совета </w:t>
      </w:r>
      <w:r w:rsidR="00345E25" w:rsidRPr="00AA6812">
        <w:rPr>
          <w:sz w:val="28"/>
          <w:szCs w:val="28"/>
        </w:rPr>
        <w:t xml:space="preserve"> </w:t>
      </w:r>
      <w:proofErr w:type="spellStart"/>
      <w:r w:rsidR="00345E25" w:rsidRPr="00AA6812">
        <w:rPr>
          <w:sz w:val="28"/>
          <w:szCs w:val="28"/>
        </w:rPr>
        <w:t>Судского</w:t>
      </w:r>
      <w:proofErr w:type="spellEnd"/>
      <w:r w:rsidR="00345E25" w:rsidRPr="00AA6812">
        <w:rPr>
          <w:sz w:val="28"/>
          <w:szCs w:val="28"/>
        </w:rPr>
        <w:t xml:space="preserve"> </w:t>
      </w:r>
      <w:r w:rsidR="002B4B61" w:rsidRPr="00AA6812">
        <w:rPr>
          <w:sz w:val="28"/>
          <w:szCs w:val="28"/>
        </w:rPr>
        <w:t xml:space="preserve"> сельского поселения   </w:t>
      </w:r>
      <w:r w:rsidR="0001014D" w:rsidRPr="00AA6812">
        <w:rPr>
          <w:sz w:val="28"/>
          <w:szCs w:val="28"/>
        </w:rPr>
        <w:t xml:space="preserve">от </w:t>
      </w:r>
      <w:r w:rsidR="00AA6812" w:rsidRPr="00AA6812">
        <w:rPr>
          <w:sz w:val="28"/>
          <w:szCs w:val="28"/>
        </w:rPr>
        <w:t>02</w:t>
      </w:r>
      <w:r w:rsidR="0001014D" w:rsidRPr="00AA6812">
        <w:rPr>
          <w:sz w:val="28"/>
          <w:szCs w:val="28"/>
        </w:rPr>
        <w:t>.0</w:t>
      </w:r>
      <w:r w:rsidR="00AA6812" w:rsidRPr="00AA6812">
        <w:rPr>
          <w:sz w:val="28"/>
          <w:szCs w:val="28"/>
        </w:rPr>
        <w:t>4</w:t>
      </w:r>
      <w:r w:rsidR="0001014D" w:rsidRPr="00AA6812">
        <w:rPr>
          <w:sz w:val="28"/>
          <w:szCs w:val="28"/>
        </w:rPr>
        <w:t>.20</w:t>
      </w:r>
      <w:r w:rsidR="002B4B61" w:rsidRPr="00AA6812">
        <w:rPr>
          <w:sz w:val="28"/>
          <w:szCs w:val="28"/>
        </w:rPr>
        <w:t>20</w:t>
      </w:r>
      <w:r w:rsidR="0001014D" w:rsidRPr="00AA6812">
        <w:rPr>
          <w:sz w:val="28"/>
          <w:szCs w:val="28"/>
        </w:rPr>
        <w:t xml:space="preserve"> № </w:t>
      </w:r>
      <w:r w:rsidR="002B4B61" w:rsidRPr="00AA6812">
        <w:rPr>
          <w:sz w:val="28"/>
          <w:szCs w:val="28"/>
        </w:rPr>
        <w:t>1</w:t>
      </w:r>
      <w:r w:rsidR="00AA6812" w:rsidRPr="00AA6812">
        <w:rPr>
          <w:sz w:val="28"/>
          <w:szCs w:val="28"/>
        </w:rPr>
        <w:t>33</w:t>
      </w:r>
      <w:r w:rsidR="0001014D" w:rsidRPr="00AA6812">
        <w:rPr>
          <w:sz w:val="28"/>
          <w:szCs w:val="28"/>
        </w:rPr>
        <w:t>.</w:t>
      </w:r>
    </w:p>
    <w:p w:rsidR="00CB0C0D" w:rsidRPr="002E2E22" w:rsidRDefault="00CB0C0D" w:rsidP="00CB0C0D">
      <w:pPr>
        <w:jc w:val="both"/>
        <w:rPr>
          <w:sz w:val="28"/>
          <w:szCs w:val="28"/>
        </w:rPr>
      </w:pPr>
      <w:r w:rsidRPr="002E2E22">
        <w:rPr>
          <w:sz w:val="28"/>
          <w:szCs w:val="28"/>
        </w:rPr>
        <w:t xml:space="preserve">          В результате внесения изменений  основные характеристики  бюджета поселения в 2020 году составят:   доходы  бюджета  </w:t>
      </w:r>
      <w:r w:rsidR="00952088" w:rsidRPr="002E2E22">
        <w:rPr>
          <w:sz w:val="28"/>
          <w:szCs w:val="28"/>
        </w:rPr>
        <w:t>27 408,7</w:t>
      </w:r>
      <w:r w:rsidRPr="002E2E22">
        <w:rPr>
          <w:sz w:val="28"/>
          <w:szCs w:val="28"/>
        </w:rPr>
        <w:t xml:space="preserve"> тыс. рублей (увеличение на </w:t>
      </w:r>
      <w:r w:rsidR="00952088" w:rsidRPr="002E2E22">
        <w:rPr>
          <w:sz w:val="28"/>
          <w:szCs w:val="28"/>
        </w:rPr>
        <w:t>1378,3</w:t>
      </w:r>
      <w:r w:rsidRPr="002E2E22">
        <w:rPr>
          <w:sz w:val="28"/>
          <w:szCs w:val="28"/>
        </w:rPr>
        <w:t xml:space="preserve"> тыс. руб.),  расходы </w:t>
      </w:r>
      <w:r w:rsidR="002E2E22" w:rsidRPr="002E2E22">
        <w:rPr>
          <w:sz w:val="28"/>
          <w:szCs w:val="28"/>
        </w:rPr>
        <w:t>27 546,7</w:t>
      </w:r>
      <w:r w:rsidRPr="002E2E22">
        <w:rPr>
          <w:sz w:val="28"/>
          <w:szCs w:val="28"/>
        </w:rPr>
        <w:t xml:space="preserve">  тыс. (увеличение на </w:t>
      </w:r>
      <w:r w:rsidR="002E2E22" w:rsidRPr="002E2E22">
        <w:rPr>
          <w:sz w:val="28"/>
          <w:szCs w:val="28"/>
        </w:rPr>
        <w:t>1378,3</w:t>
      </w:r>
      <w:r w:rsidRPr="002E2E22">
        <w:rPr>
          <w:sz w:val="28"/>
          <w:szCs w:val="28"/>
        </w:rPr>
        <w:t xml:space="preserve"> тыс. руб.),  дефицит бюджета </w:t>
      </w:r>
      <w:r w:rsidR="002E2E22" w:rsidRPr="002E2E22">
        <w:rPr>
          <w:sz w:val="28"/>
          <w:szCs w:val="28"/>
        </w:rPr>
        <w:t>138</w:t>
      </w:r>
      <w:r w:rsidRPr="002E2E22">
        <w:rPr>
          <w:sz w:val="28"/>
          <w:szCs w:val="28"/>
        </w:rPr>
        <w:t>,0  тыс. рублей.</w:t>
      </w:r>
    </w:p>
    <w:p w:rsidR="00CB0C0D" w:rsidRDefault="00CB0C0D" w:rsidP="00CB0C0D">
      <w:pPr>
        <w:jc w:val="both"/>
        <w:rPr>
          <w:sz w:val="28"/>
          <w:szCs w:val="28"/>
        </w:rPr>
      </w:pPr>
      <w:r w:rsidRPr="002E2E22">
        <w:rPr>
          <w:sz w:val="28"/>
          <w:szCs w:val="28"/>
        </w:rPr>
        <w:t xml:space="preserve">           Основанием для внесения изменений являются:</w:t>
      </w:r>
    </w:p>
    <w:p w:rsidR="009A0299" w:rsidRDefault="009A0299" w:rsidP="009A029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- приказ Минфина России от 29.11.2019 №206</w:t>
      </w:r>
      <w:r w:rsidR="002B5A6E">
        <w:rPr>
          <w:sz w:val="28"/>
          <w:szCs w:val="28"/>
        </w:rPr>
        <w:t>н</w:t>
      </w:r>
      <w:r>
        <w:rPr>
          <w:sz w:val="28"/>
          <w:szCs w:val="28"/>
        </w:rPr>
        <w:t xml:space="preserve">  </w:t>
      </w:r>
      <w:r w:rsidR="002B5A6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порядок </w:t>
      </w:r>
      <w:r>
        <w:rPr>
          <w:rFonts w:eastAsiaTheme="minorHAnsi"/>
          <w:sz w:val="28"/>
          <w:szCs w:val="28"/>
          <w:lang w:eastAsia="en-US"/>
        </w:rPr>
        <w:t>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</w:t>
      </w:r>
      <w:r w:rsidR="002B5A6E">
        <w:rPr>
          <w:rFonts w:eastAsiaTheme="minorHAnsi"/>
          <w:sz w:val="28"/>
          <w:szCs w:val="28"/>
          <w:lang w:eastAsia="en-US"/>
        </w:rPr>
        <w:t>»;</w:t>
      </w:r>
    </w:p>
    <w:p w:rsidR="009A0299" w:rsidRDefault="009A0299" w:rsidP="00CB0C0D">
      <w:pPr>
        <w:jc w:val="both"/>
        <w:rPr>
          <w:sz w:val="28"/>
          <w:szCs w:val="28"/>
        </w:rPr>
      </w:pPr>
    </w:p>
    <w:p w:rsidR="009A0299" w:rsidRPr="002E2E22" w:rsidRDefault="009A0299" w:rsidP="00CB0C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 постановление Правительства области от 16.03.2020 №248 «Об определении муниципальных образований области, бюджетам которых предоставляются субсидии из областного бюджета на реализацию проекта «Народный бюджет»;</w:t>
      </w:r>
    </w:p>
    <w:p w:rsidR="00E022B6" w:rsidRDefault="00CB0C0D" w:rsidP="00CB0C0D">
      <w:pPr>
        <w:ind w:firstLine="709"/>
        <w:jc w:val="both"/>
        <w:rPr>
          <w:sz w:val="28"/>
          <w:szCs w:val="28"/>
        </w:rPr>
      </w:pPr>
      <w:r w:rsidRPr="009A0299">
        <w:rPr>
          <w:sz w:val="28"/>
          <w:szCs w:val="28"/>
        </w:rPr>
        <w:t xml:space="preserve">- </w:t>
      </w:r>
      <w:r w:rsidR="00E022B6" w:rsidRPr="009A0299">
        <w:rPr>
          <w:sz w:val="28"/>
          <w:szCs w:val="28"/>
        </w:rPr>
        <w:t xml:space="preserve">решение Муниципального Собрания Череповецкого муниципального  </w:t>
      </w:r>
      <w:r w:rsidRPr="009A0299">
        <w:rPr>
          <w:sz w:val="28"/>
          <w:szCs w:val="28"/>
        </w:rPr>
        <w:t>района  от 0</w:t>
      </w:r>
      <w:r w:rsidR="00E022B6" w:rsidRPr="009A0299">
        <w:rPr>
          <w:sz w:val="28"/>
          <w:szCs w:val="28"/>
        </w:rPr>
        <w:t>9</w:t>
      </w:r>
      <w:r w:rsidRPr="009A0299">
        <w:rPr>
          <w:sz w:val="28"/>
          <w:szCs w:val="28"/>
        </w:rPr>
        <w:t>.</w:t>
      </w:r>
      <w:r w:rsidR="00E022B6" w:rsidRPr="009A0299">
        <w:rPr>
          <w:sz w:val="28"/>
          <w:szCs w:val="28"/>
        </w:rPr>
        <w:t>04</w:t>
      </w:r>
      <w:r w:rsidRPr="009A0299">
        <w:rPr>
          <w:sz w:val="28"/>
          <w:szCs w:val="28"/>
        </w:rPr>
        <w:t>.20</w:t>
      </w:r>
      <w:r w:rsidR="00E022B6" w:rsidRPr="009A0299">
        <w:rPr>
          <w:sz w:val="28"/>
          <w:szCs w:val="28"/>
        </w:rPr>
        <w:t>20</w:t>
      </w:r>
      <w:r w:rsidRPr="009A0299">
        <w:rPr>
          <w:sz w:val="28"/>
          <w:szCs w:val="28"/>
        </w:rPr>
        <w:t xml:space="preserve"> № </w:t>
      </w:r>
      <w:r w:rsidR="00E022B6" w:rsidRPr="009A0299">
        <w:rPr>
          <w:sz w:val="28"/>
          <w:szCs w:val="28"/>
        </w:rPr>
        <w:t>128 «О внесении изменений в решение Муниципального Собрания Череповецкого муниципального района от 16.12.2019 №110 «О бюджете Череповецкого муниципального района на 2020 год и плановый период 2021 и 2022 годов»</w:t>
      </w:r>
      <w:r w:rsidR="002B5A6E">
        <w:rPr>
          <w:sz w:val="28"/>
          <w:szCs w:val="28"/>
        </w:rPr>
        <w:t>;</w:t>
      </w:r>
    </w:p>
    <w:p w:rsidR="002B5A6E" w:rsidRPr="009A0299" w:rsidRDefault="002B5A6E" w:rsidP="00CB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протокол заседания комиссии по повышению эффективности бюджетных расходов от 06.05.2020г. </w:t>
      </w:r>
    </w:p>
    <w:p w:rsidR="00CB0C0D" w:rsidRDefault="00E022B6" w:rsidP="00CB0C0D">
      <w:pPr>
        <w:ind w:firstLine="709"/>
        <w:jc w:val="both"/>
        <w:rPr>
          <w:sz w:val="28"/>
          <w:szCs w:val="28"/>
        </w:rPr>
      </w:pPr>
      <w:r w:rsidRPr="00345E25">
        <w:rPr>
          <w:color w:val="FF0000"/>
          <w:sz w:val="28"/>
          <w:szCs w:val="28"/>
        </w:rPr>
        <w:t xml:space="preserve"> </w:t>
      </w:r>
      <w:r w:rsidR="00CB0C0D" w:rsidRPr="002E2E22">
        <w:rPr>
          <w:sz w:val="28"/>
          <w:szCs w:val="28"/>
        </w:rPr>
        <w:t xml:space="preserve">Проектом  предлагается  внести изменения в </w:t>
      </w:r>
      <w:r w:rsidR="002E2E22" w:rsidRPr="002E2E22">
        <w:rPr>
          <w:sz w:val="28"/>
          <w:szCs w:val="28"/>
        </w:rPr>
        <w:t>6</w:t>
      </w:r>
      <w:r w:rsidR="00CB0C0D" w:rsidRPr="002E2E22">
        <w:rPr>
          <w:sz w:val="28"/>
          <w:szCs w:val="28"/>
        </w:rPr>
        <w:t xml:space="preserve"> приложений, изложив их в новой редакции.</w:t>
      </w:r>
    </w:p>
    <w:p w:rsidR="00CB0C0D" w:rsidRPr="002E2E22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22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CB0C0D" w:rsidRPr="002E2E2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E2E22">
        <w:rPr>
          <w:sz w:val="28"/>
          <w:szCs w:val="28"/>
        </w:rPr>
        <w:t xml:space="preserve">                                                                          Таблица № 1</w:t>
      </w:r>
      <w:r w:rsidR="00F94FB1" w:rsidRPr="002E2E22">
        <w:rPr>
          <w:sz w:val="28"/>
          <w:szCs w:val="28"/>
        </w:rPr>
        <w:t xml:space="preserve"> (тыс. руб.)</w:t>
      </w:r>
      <w:r w:rsidRPr="002E2E22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345E25" w:rsidRDefault="00CB0C0D" w:rsidP="00CB0C0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45E25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CB0C0D" w:rsidRPr="00345E25" w:rsidTr="007536E5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</w:pPr>
            <w:r w:rsidRPr="002E2E22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2E2E22">
            <w:pPr>
              <w:autoSpaceDE w:val="0"/>
              <w:autoSpaceDN w:val="0"/>
              <w:adjustRightInd w:val="0"/>
              <w:jc w:val="center"/>
            </w:pPr>
            <w:r w:rsidRPr="002E2E22">
              <w:t>Решение от 17.12.2019 №11</w:t>
            </w:r>
            <w:r w:rsidR="002E2E22" w:rsidRPr="002E2E22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2E2E22">
            <w:pPr>
              <w:autoSpaceDE w:val="0"/>
              <w:autoSpaceDN w:val="0"/>
              <w:adjustRightInd w:val="0"/>
              <w:jc w:val="both"/>
            </w:pPr>
            <w:r w:rsidRPr="002E2E22">
              <w:t xml:space="preserve">Проект решения </w:t>
            </w:r>
            <w:r w:rsidR="00E022B6" w:rsidRPr="002E2E22">
              <w:t xml:space="preserve">на </w:t>
            </w:r>
            <w:r w:rsidR="002E2E22" w:rsidRPr="002E2E22">
              <w:t>18</w:t>
            </w:r>
            <w:r w:rsidR="00E022B6" w:rsidRPr="002E2E22">
              <w:t>.0</w:t>
            </w:r>
            <w:r w:rsidR="002E2E22" w:rsidRPr="002E2E22">
              <w:t>5</w:t>
            </w:r>
            <w:r w:rsidR="00E022B6" w:rsidRPr="002E2E22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E2E22">
              <w:t xml:space="preserve">Изменения </w:t>
            </w:r>
          </w:p>
        </w:tc>
      </w:tr>
      <w:tr w:rsidR="00CB0C0D" w:rsidRPr="00345E25" w:rsidTr="007536E5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E2E22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2E2E22" w:rsidP="002E2E22">
            <w:pPr>
              <w:jc w:val="right"/>
            </w:pPr>
            <w:r w:rsidRPr="002E2E22">
              <w:t>575,</w:t>
            </w:r>
            <w:r w:rsidR="00CB0C0D" w:rsidRPr="002E2E22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275F3F" w:rsidP="002E2E22">
            <w:pPr>
              <w:jc w:val="right"/>
            </w:pPr>
            <w:r w:rsidRPr="002E2E22">
              <w:t>5</w:t>
            </w:r>
            <w:r w:rsidR="002E2E22" w:rsidRPr="002E2E22"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jc w:val="right"/>
            </w:pPr>
            <w:r w:rsidRPr="002E2E22">
              <w:t>0</w:t>
            </w:r>
          </w:p>
        </w:tc>
      </w:tr>
      <w:tr w:rsidR="00CB0C0D" w:rsidRPr="00345E25" w:rsidTr="007536E5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0E3B9E">
            <w:pPr>
              <w:autoSpaceDE w:val="0"/>
              <w:autoSpaceDN w:val="0"/>
              <w:adjustRightInd w:val="0"/>
              <w:jc w:val="both"/>
            </w:pPr>
            <w:r w:rsidRPr="002E2E22">
              <w:t>Налог на имущество</w:t>
            </w:r>
            <w:r w:rsidR="000E3B9E" w:rsidRPr="002E2E22">
              <w:t xml:space="preserve">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2E2E22" w:rsidP="00CB0C0D">
            <w:pPr>
              <w:jc w:val="right"/>
            </w:pPr>
            <w:r w:rsidRPr="002E2E22">
              <w:t>3127,0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2E2E22" w:rsidP="000E3B9E">
            <w:pPr>
              <w:jc w:val="right"/>
            </w:pPr>
            <w:r w:rsidRPr="002E2E22"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0E3B9E" w:rsidP="00CB0C0D">
            <w:pPr>
              <w:jc w:val="right"/>
            </w:pPr>
            <w:r w:rsidRPr="002E2E22">
              <w:t>0</w:t>
            </w:r>
          </w:p>
        </w:tc>
      </w:tr>
      <w:tr w:rsidR="000E3B9E" w:rsidRPr="00345E25" w:rsidTr="007536E5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2E2E22" w:rsidRDefault="000E3B9E" w:rsidP="00CB0C0D">
            <w:pPr>
              <w:autoSpaceDE w:val="0"/>
              <w:autoSpaceDN w:val="0"/>
              <w:adjustRightInd w:val="0"/>
              <w:jc w:val="both"/>
            </w:pPr>
            <w:r w:rsidRPr="002E2E22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2E2E22" w:rsidRDefault="002E2E22" w:rsidP="00275F3F">
            <w:pPr>
              <w:jc w:val="right"/>
            </w:pPr>
            <w:r w:rsidRPr="002E2E22">
              <w:t>6820,0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2E2E22" w:rsidRDefault="002E2E22" w:rsidP="000E3B9E">
            <w:pPr>
              <w:jc w:val="right"/>
            </w:pPr>
            <w:r w:rsidRPr="002E2E22">
              <w:t>6820,0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2E2E22" w:rsidRDefault="000E3B9E" w:rsidP="00CB0C0D">
            <w:pPr>
              <w:jc w:val="right"/>
            </w:pPr>
            <w:r w:rsidRPr="002E2E22">
              <w:t>0</w:t>
            </w:r>
          </w:p>
        </w:tc>
      </w:tr>
      <w:tr w:rsidR="00CB0C0D" w:rsidRPr="00345E25" w:rsidTr="007536E5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E2E22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2E2E22" w:rsidP="00275F3F">
            <w:pPr>
              <w:jc w:val="right"/>
            </w:pPr>
            <w:r w:rsidRPr="002E2E22"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2E2E22" w:rsidP="00275F3F">
            <w:pPr>
              <w:jc w:val="right"/>
            </w:pPr>
            <w:r w:rsidRPr="002E2E22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jc w:val="right"/>
            </w:pPr>
            <w:r w:rsidRPr="002E2E22">
              <w:t>0</w:t>
            </w:r>
          </w:p>
        </w:tc>
      </w:tr>
      <w:tr w:rsidR="00CB0C0D" w:rsidRPr="00345E25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E2E2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2E2E22" w:rsidP="00275F3F">
            <w:pPr>
              <w:jc w:val="right"/>
            </w:pPr>
            <w:r w:rsidRPr="002E2E22">
              <w:t>1277,0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2E2E22" w:rsidP="00275F3F">
            <w:pPr>
              <w:jc w:val="right"/>
            </w:pPr>
            <w:r w:rsidRPr="002E2E22">
              <w:t>1277,0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jc w:val="right"/>
            </w:pPr>
            <w:r w:rsidRPr="002E2E22">
              <w:t>0</w:t>
            </w:r>
          </w:p>
        </w:tc>
      </w:tr>
      <w:tr w:rsidR="002E2E22" w:rsidRPr="00345E25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2" w:rsidRPr="002E2E22" w:rsidRDefault="002E2E22" w:rsidP="00CB0C0D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2" w:rsidRPr="007536E5" w:rsidRDefault="002E2E22" w:rsidP="00CB0C0D">
            <w:pPr>
              <w:jc w:val="right"/>
            </w:pPr>
            <w:r w:rsidRPr="007536E5">
              <w:t>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2" w:rsidRPr="002E2E22" w:rsidRDefault="002E2E22" w:rsidP="00275F3F">
            <w:pPr>
              <w:jc w:val="right"/>
            </w:pPr>
            <w:r w:rsidRPr="002E2E22"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E22" w:rsidRPr="002E2E22" w:rsidRDefault="002E2E22" w:rsidP="00CB0C0D">
            <w:pPr>
              <w:jc w:val="right"/>
            </w:pPr>
            <w:r w:rsidRPr="002E2E22">
              <w:t>0</w:t>
            </w:r>
          </w:p>
        </w:tc>
      </w:tr>
      <w:tr w:rsidR="00CB0C0D" w:rsidRPr="00345E25" w:rsidTr="007536E5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2E22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2E2E22" w:rsidP="00CB0C0D">
            <w:pPr>
              <w:jc w:val="right"/>
              <w:rPr>
                <w:i/>
              </w:rPr>
            </w:pPr>
            <w:r w:rsidRPr="007536E5">
              <w:rPr>
                <w:i/>
              </w:rPr>
              <w:t>12 228,0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2E2E22" w:rsidP="002E2E22">
            <w:pPr>
              <w:jc w:val="right"/>
              <w:rPr>
                <w:i/>
              </w:rPr>
            </w:pPr>
            <w:r w:rsidRPr="007536E5">
              <w:rPr>
                <w:i/>
              </w:rPr>
              <w:t>12 228,0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CB0C0D">
            <w:pPr>
              <w:jc w:val="right"/>
              <w:rPr>
                <w:i/>
              </w:rPr>
            </w:pPr>
            <w:r w:rsidRPr="007536E5">
              <w:rPr>
                <w:i/>
              </w:rPr>
              <w:t>0</w:t>
            </w:r>
          </w:p>
        </w:tc>
      </w:tr>
      <w:tr w:rsidR="00CB0C0D" w:rsidRPr="00345E25" w:rsidTr="007536E5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E2E22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7536E5">
            <w:pPr>
              <w:jc w:val="right"/>
              <w:rPr>
                <w:i/>
              </w:rPr>
            </w:pPr>
            <w:r w:rsidRPr="007536E5">
              <w:rPr>
                <w:i/>
              </w:rPr>
              <w:t>13 8</w:t>
            </w:r>
            <w:r>
              <w:rPr>
                <w:i/>
              </w:rPr>
              <w:t>0</w:t>
            </w:r>
            <w:r w:rsidRPr="007536E5">
              <w:rPr>
                <w:i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CB0C0D">
            <w:pPr>
              <w:jc w:val="right"/>
              <w:rPr>
                <w:i/>
              </w:rPr>
            </w:pPr>
            <w:r w:rsidRPr="007536E5">
              <w:rPr>
                <w:i/>
              </w:rPr>
              <w:t>15 180,7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CB0C0D">
            <w:pPr>
              <w:jc w:val="right"/>
              <w:rPr>
                <w:i/>
              </w:rPr>
            </w:pPr>
            <w:r w:rsidRPr="007536E5">
              <w:rPr>
                <w:i/>
              </w:rPr>
              <w:t>1378,3</w:t>
            </w:r>
          </w:p>
        </w:tc>
      </w:tr>
      <w:tr w:rsidR="00CB0C0D" w:rsidRPr="00345E25" w:rsidTr="007536E5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275F3F">
            <w:pPr>
              <w:autoSpaceDE w:val="0"/>
              <w:autoSpaceDN w:val="0"/>
              <w:adjustRightInd w:val="0"/>
              <w:jc w:val="both"/>
            </w:pPr>
            <w:r w:rsidRPr="002E2E22">
              <w:t xml:space="preserve">Дотации бюджетам </w:t>
            </w:r>
            <w:r w:rsidR="00275F3F" w:rsidRPr="002E2E22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2E2E22" w:rsidP="00CB0C0D">
            <w:pPr>
              <w:jc w:val="right"/>
            </w:pPr>
            <w:r w:rsidRPr="007536E5">
              <w:t>6518,9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2E2E22" w:rsidP="00CB0C0D">
            <w:pPr>
              <w:jc w:val="right"/>
            </w:pPr>
            <w:r w:rsidRPr="007536E5">
              <w:t>6984,1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2E2E22" w:rsidP="002E2E22">
            <w:pPr>
              <w:jc w:val="right"/>
            </w:pPr>
            <w:r w:rsidRPr="007536E5">
              <w:t>465,2</w:t>
            </w:r>
          </w:p>
        </w:tc>
      </w:tr>
      <w:tr w:rsidR="00CB0C0D" w:rsidRPr="00345E25" w:rsidTr="007536E5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E2E22">
              <w:t xml:space="preserve">Субсидии бюджетам </w:t>
            </w:r>
            <w:r w:rsidR="00275F3F" w:rsidRPr="002E2E22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2E2E22" w:rsidP="00E022B6">
            <w:pPr>
              <w:jc w:val="right"/>
            </w:pPr>
            <w:r w:rsidRPr="007536E5">
              <w:t>3249,1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CB0C0D">
            <w:pPr>
              <w:jc w:val="right"/>
            </w:pPr>
            <w:r w:rsidRPr="007536E5">
              <w:t>4162,2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7536E5">
            <w:pPr>
              <w:jc w:val="right"/>
            </w:pPr>
            <w:r w:rsidRPr="007536E5">
              <w:t>913,1</w:t>
            </w:r>
          </w:p>
        </w:tc>
      </w:tr>
      <w:tr w:rsidR="00CB0C0D" w:rsidRPr="00345E25" w:rsidTr="007536E5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2E2E22">
              <w:t xml:space="preserve">Субвенции бюджетам </w:t>
            </w:r>
            <w:r w:rsidR="00275F3F" w:rsidRPr="002E2E22"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E022B6" w:rsidP="00CB0C0D">
            <w:pPr>
              <w:jc w:val="right"/>
            </w:pPr>
            <w:r w:rsidRPr="007536E5"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CB0C0D">
            <w:pPr>
              <w:jc w:val="right"/>
            </w:pPr>
            <w:r w:rsidRPr="007536E5">
              <w:t>235,9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275F3F" w:rsidP="00CB0C0D">
            <w:pPr>
              <w:jc w:val="right"/>
            </w:pPr>
            <w:r w:rsidRPr="007536E5">
              <w:t>0</w:t>
            </w:r>
          </w:p>
        </w:tc>
      </w:tr>
      <w:tr w:rsidR="00CB0C0D" w:rsidRPr="00345E25" w:rsidTr="007536E5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275F3F">
            <w:pPr>
              <w:autoSpaceDE w:val="0"/>
              <w:autoSpaceDN w:val="0"/>
              <w:adjustRightInd w:val="0"/>
              <w:jc w:val="both"/>
            </w:pPr>
            <w:r w:rsidRPr="002E2E22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CB0C0D">
            <w:pPr>
              <w:jc w:val="right"/>
            </w:pPr>
            <w:r w:rsidRPr="007536E5">
              <w:t>3798,5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CB0C0D">
            <w:pPr>
              <w:jc w:val="right"/>
            </w:pPr>
            <w:r w:rsidRPr="007536E5">
              <w:t>3798,5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275F3F" w:rsidP="00CB0C0D">
            <w:pPr>
              <w:jc w:val="right"/>
            </w:pPr>
            <w:r w:rsidRPr="007536E5">
              <w:t>0</w:t>
            </w:r>
          </w:p>
        </w:tc>
      </w:tr>
      <w:tr w:rsidR="00CB0C0D" w:rsidRPr="00345E25" w:rsidTr="007536E5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2E2E22" w:rsidRDefault="00CB0C0D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2E22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275F3F">
            <w:pPr>
              <w:jc w:val="right"/>
              <w:rPr>
                <w:b/>
              </w:rPr>
            </w:pPr>
            <w:r w:rsidRPr="007536E5">
              <w:rPr>
                <w:b/>
              </w:rPr>
              <w:t>26 030,4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CB0C0D">
            <w:pPr>
              <w:jc w:val="right"/>
              <w:rPr>
                <w:b/>
              </w:rPr>
            </w:pPr>
            <w:r w:rsidRPr="007536E5">
              <w:rPr>
                <w:b/>
              </w:rPr>
              <w:t>27 408,7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7536E5" w:rsidP="007536E5">
            <w:pPr>
              <w:jc w:val="right"/>
              <w:rPr>
                <w:b/>
              </w:rPr>
            </w:pPr>
            <w:r w:rsidRPr="007536E5">
              <w:rPr>
                <w:b/>
              </w:rPr>
              <w:t>1378,3</w:t>
            </w:r>
          </w:p>
        </w:tc>
      </w:tr>
    </w:tbl>
    <w:p w:rsidR="00CB0C0D" w:rsidRPr="00345E25" w:rsidRDefault="00CB0C0D" w:rsidP="00CB0C0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B0C0D" w:rsidRPr="00162C2C" w:rsidRDefault="00CB0C0D" w:rsidP="00CB0C0D">
      <w:pPr>
        <w:ind w:firstLine="709"/>
        <w:jc w:val="both"/>
        <w:rPr>
          <w:sz w:val="28"/>
          <w:szCs w:val="28"/>
        </w:rPr>
      </w:pPr>
      <w:r w:rsidRPr="00162C2C">
        <w:rPr>
          <w:sz w:val="28"/>
          <w:szCs w:val="28"/>
        </w:rPr>
        <w:t xml:space="preserve">Проектом предлагается увеличение доходов  на </w:t>
      </w:r>
      <w:r w:rsidR="007536E5" w:rsidRPr="00162C2C">
        <w:rPr>
          <w:sz w:val="28"/>
          <w:szCs w:val="28"/>
        </w:rPr>
        <w:t>1378,3</w:t>
      </w:r>
      <w:r w:rsidRPr="00162C2C">
        <w:rPr>
          <w:sz w:val="28"/>
          <w:szCs w:val="28"/>
        </w:rPr>
        <w:t xml:space="preserve"> тыс.  руб.</w:t>
      </w:r>
      <w:r w:rsidR="000E3B9E" w:rsidRPr="00162C2C">
        <w:rPr>
          <w:sz w:val="28"/>
          <w:szCs w:val="28"/>
        </w:rPr>
        <w:t xml:space="preserve"> з</w:t>
      </w:r>
      <w:r w:rsidRPr="00162C2C">
        <w:rPr>
          <w:sz w:val="28"/>
          <w:szCs w:val="28"/>
        </w:rPr>
        <w:t>а счет дополнительных поступлений:</w:t>
      </w:r>
    </w:p>
    <w:p w:rsidR="00CB0C0D" w:rsidRPr="00162C2C" w:rsidRDefault="00CB0C0D" w:rsidP="00CB0C0D">
      <w:pPr>
        <w:ind w:firstLine="709"/>
        <w:jc w:val="both"/>
        <w:rPr>
          <w:sz w:val="28"/>
          <w:szCs w:val="28"/>
        </w:rPr>
      </w:pPr>
      <w:r w:rsidRPr="00162C2C">
        <w:rPr>
          <w:sz w:val="28"/>
          <w:szCs w:val="28"/>
        </w:rPr>
        <w:t xml:space="preserve">- </w:t>
      </w:r>
      <w:r w:rsidR="000E3B9E" w:rsidRPr="00162C2C">
        <w:rPr>
          <w:sz w:val="28"/>
          <w:szCs w:val="28"/>
        </w:rPr>
        <w:t xml:space="preserve">дотации бюджетам сельских поселений </w:t>
      </w:r>
      <w:r w:rsidR="00162C2C" w:rsidRPr="00162C2C">
        <w:rPr>
          <w:sz w:val="28"/>
          <w:szCs w:val="28"/>
        </w:rPr>
        <w:t>на выравнивание бюджетной обеспеченности из бюджетов муниципальных районов</w:t>
      </w:r>
      <w:r w:rsidR="000E3B9E" w:rsidRPr="00162C2C">
        <w:rPr>
          <w:sz w:val="28"/>
          <w:szCs w:val="28"/>
        </w:rPr>
        <w:t xml:space="preserve"> </w:t>
      </w:r>
      <w:r w:rsidRPr="00162C2C">
        <w:rPr>
          <w:sz w:val="28"/>
          <w:szCs w:val="28"/>
        </w:rPr>
        <w:t xml:space="preserve">на сумму </w:t>
      </w:r>
      <w:r w:rsidR="00162C2C" w:rsidRPr="00162C2C">
        <w:rPr>
          <w:sz w:val="28"/>
          <w:szCs w:val="28"/>
        </w:rPr>
        <w:t>465,2</w:t>
      </w:r>
      <w:r w:rsidRPr="00162C2C">
        <w:rPr>
          <w:sz w:val="28"/>
          <w:szCs w:val="28"/>
        </w:rPr>
        <w:t xml:space="preserve"> тыс. руб</w:t>
      </w:r>
      <w:r w:rsidR="000E3B9E" w:rsidRPr="00162C2C">
        <w:rPr>
          <w:sz w:val="28"/>
          <w:szCs w:val="28"/>
        </w:rPr>
        <w:t>.;</w:t>
      </w:r>
    </w:p>
    <w:p w:rsidR="000E3B9E" w:rsidRDefault="000E3B9E" w:rsidP="00CB0C0D">
      <w:pPr>
        <w:ind w:firstLine="709"/>
        <w:jc w:val="both"/>
        <w:rPr>
          <w:sz w:val="28"/>
          <w:szCs w:val="28"/>
        </w:rPr>
      </w:pPr>
      <w:r w:rsidRPr="00162C2C">
        <w:rPr>
          <w:sz w:val="28"/>
          <w:szCs w:val="28"/>
        </w:rPr>
        <w:t xml:space="preserve">- прочих субсидий на сумму </w:t>
      </w:r>
      <w:r w:rsidR="007536E5" w:rsidRPr="00162C2C">
        <w:rPr>
          <w:sz w:val="28"/>
          <w:szCs w:val="28"/>
        </w:rPr>
        <w:t>913,1</w:t>
      </w:r>
      <w:r w:rsidRPr="00162C2C">
        <w:rPr>
          <w:sz w:val="28"/>
          <w:szCs w:val="28"/>
        </w:rPr>
        <w:t xml:space="preserve"> тыс. руб.</w:t>
      </w:r>
    </w:p>
    <w:p w:rsidR="00AA6812" w:rsidRDefault="005741F6" w:rsidP="00AA6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6812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проведении </w:t>
      </w:r>
      <w:r w:rsidR="00AA6812">
        <w:rPr>
          <w:sz w:val="28"/>
          <w:szCs w:val="28"/>
        </w:rPr>
        <w:t>экспертно - аналитического мероприятия установлено, что из бюджета Череповецкого муниципального района</w:t>
      </w:r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Судского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дотации  предоставляются  на </w:t>
      </w:r>
      <w:r w:rsidRPr="000E3B9E">
        <w:rPr>
          <w:sz w:val="28"/>
          <w:szCs w:val="28"/>
        </w:rPr>
        <w:t xml:space="preserve"> частичную компенсацию дополнительных расходов на повышение оплаты труда работников бюджетной сферы и иные цели</w:t>
      </w:r>
      <w:r w:rsidR="009036D6">
        <w:rPr>
          <w:sz w:val="28"/>
          <w:szCs w:val="28"/>
        </w:rPr>
        <w:t xml:space="preserve"> в сумме 465,2 тыс. руб.</w:t>
      </w:r>
      <w:r>
        <w:rPr>
          <w:sz w:val="28"/>
          <w:szCs w:val="28"/>
        </w:rPr>
        <w:t>, а</w:t>
      </w:r>
      <w:r w:rsidR="00AA6812">
        <w:rPr>
          <w:sz w:val="28"/>
          <w:szCs w:val="28"/>
        </w:rPr>
        <w:t xml:space="preserve"> </w:t>
      </w:r>
      <w:r>
        <w:rPr>
          <w:sz w:val="28"/>
          <w:szCs w:val="28"/>
        </w:rPr>
        <w:t>не на</w:t>
      </w:r>
      <w:r w:rsidRPr="005741F6">
        <w:rPr>
          <w:sz w:val="28"/>
          <w:szCs w:val="28"/>
        </w:rPr>
        <w:t xml:space="preserve"> </w:t>
      </w:r>
      <w:r w:rsidRPr="00162C2C">
        <w:rPr>
          <w:sz w:val="28"/>
          <w:szCs w:val="28"/>
        </w:rPr>
        <w:t>выравнивание бюджетной обеспеченности</w:t>
      </w:r>
      <w:r>
        <w:rPr>
          <w:sz w:val="28"/>
          <w:szCs w:val="28"/>
        </w:rPr>
        <w:t xml:space="preserve">. Таким образом, представленный Проект  </w:t>
      </w:r>
      <w:r w:rsidR="00AE793F">
        <w:rPr>
          <w:sz w:val="28"/>
          <w:szCs w:val="28"/>
        </w:rPr>
        <w:t>содержит несоответствия.</w:t>
      </w:r>
    </w:p>
    <w:p w:rsidR="00CB0C0D" w:rsidRPr="007536E5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6E5">
        <w:rPr>
          <w:sz w:val="28"/>
          <w:szCs w:val="28"/>
        </w:rPr>
        <w:t>Изменения в распределении бюджетных ассигнований в 20</w:t>
      </w:r>
      <w:r w:rsidR="000E3B9E" w:rsidRPr="007536E5">
        <w:rPr>
          <w:sz w:val="28"/>
          <w:szCs w:val="28"/>
        </w:rPr>
        <w:t>20</w:t>
      </w:r>
      <w:r w:rsidRPr="007536E5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7536E5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536E5">
        <w:rPr>
          <w:sz w:val="28"/>
          <w:szCs w:val="28"/>
        </w:rPr>
        <w:t xml:space="preserve">                                                                                             Таблица № 2 </w:t>
      </w:r>
      <w:r w:rsidR="00F94FB1" w:rsidRPr="007536E5">
        <w:rPr>
          <w:sz w:val="28"/>
          <w:szCs w:val="28"/>
        </w:rPr>
        <w:t>(тыс. руб.)</w:t>
      </w:r>
      <w:r w:rsidRPr="007536E5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7536E5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F94FB1" w:rsidRPr="00345E25" w:rsidTr="00FE4AFF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536E5" w:rsidRDefault="00F94FB1" w:rsidP="00CB0C0D">
            <w:pPr>
              <w:autoSpaceDE w:val="0"/>
              <w:autoSpaceDN w:val="0"/>
              <w:adjustRightInd w:val="0"/>
            </w:pPr>
            <w:r w:rsidRPr="007536E5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536E5" w:rsidRDefault="00F94FB1" w:rsidP="007536E5">
            <w:pPr>
              <w:autoSpaceDE w:val="0"/>
              <w:autoSpaceDN w:val="0"/>
              <w:adjustRightInd w:val="0"/>
              <w:jc w:val="center"/>
            </w:pPr>
            <w:r w:rsidRPr="007536E5">
              <w:t>Решение от 17.12.2019 №11</w:t>
            </w:r>
            <w:r w:rsidR="007536E5" w:rsidRPr="007536E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536E5" w:rsidRDefault="00F94FB1" w:rsidP="007536E5">
            <w:pPr>
              <w:autoSpaceDE w:val="0"/>
              <w:autoSpaceDN w:val="0"/>
              <w:adjustRightInd w:val="0"/>
              <w:jc w:val="both"/>
            </w:pPr>
            <w:r w:rsidRPr="007536E5">
              <w:t xml:space="preserve">Проект решения на </w:t>
            </w:r>
            <w:r w:rsidR="007536E5" w:rsidRPr="007536E5">
              <w:t>18</w:t>
            </w:r>
            <w:r w:rsidRPr="007536E5">
              <w:t>.0</w:t>
            </w:r>
            <w:r w:rsidR="007536E5" w:rsidRPr="007536E5">
              <w:t>5</w:t>
            </w:r>
            <w:r w:rsidRPr="007536E5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7536E5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7536E5">
              <w:t xml:space="preserve">Изменения </w:t>
            </w:r>
          </w:p>
        </w:tc>
      </w:tr>
      <w:tr w:rsidR="00CB0C0D" w:rsidRPr="00345E2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536E5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6A2042" w:rsidP="00CB0C0D">
            <w:pPr>
              <w:jc w:val="right"/>
            </w:pPr>
            <w:r w:rsidRPr="00B35A71">
              <w:t>6144,1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0E3B9E">
            <w:pPr>
              <w:jc w:val="right"/>
            </w:pPr>
            <w:r w:rsidRPr="00B35A71">
              <w:t>6248,8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0E3B9E">
            <w:pPr>
              <w:jc w:val="right"/>
            </w:pPr>
            <w:r w:rsidRPr="00B35A71">
              <w:t>104,7</w:t>
            </w:r>
          </w:p>
        </w:tc>
      </w:tr>
      <w:tr w:rsidR="00CB0C0D" w:rsidRPr="00345E2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51690B">
            <w:pPr>
              <w:autoSpaceDE w:val="0"/>
              <w:autoSpaceDN w:val="0"/>
              <w:adjustRightInd w:val="0"/>
              <w:jc w:val="both"/>
            </w:pPr>
            <w:r w:rsidRPr="007536E5">
              <w:t xml:space="preserve">Национальная </w:t>
            </w:r>
            <w:r w:rsidR="0051690B" w:rsidRPr="007536E5">
              <w:t>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0E3B9E" w:rsidP="00CB0C0D">
            <w:pPr>
              <w:jc w:val="right"/>
            </w:pPr>
            <w:r w:rsidRPr="00B35A71">
              <w:t>233,9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0E3B9E" w:rsidP="000E3B9E">
            <w:pPr>
              <w:jc w:val="right"/>
            </w:pPr>
            <w:r w:rsidRPr="00B35A71">
              <w:t>233,9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0E3B9E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B35A71">
              <w:t>0</w:t>
            </w:r>
          </w:p>
        </w:tc>
      </w:tr>
      <w:tr w:rsidR="00FE4AFF" w:rsidRPr="00345E2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7536E5" w:rsidRDefault="00FE4AFF" w:rsidP="00CB0C0D">
            <w:pPr>
              <w:autoSpaceDE w:val="0"/>
              <w:autoSpaceDN w:val="0"/>
              <w:adjustRightInd w:val="0"/>
              <w:jc w:val="both"/>
            </w:pPr>
            <w:r w:rsidRPr="007536E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B35A71" w:rsidRDefault="00B35A71" w:rsidP="00B35A71">
            <w:pPr>
              <w:jc w:val="right"/>
            </w:pPr>
            <w:r w:rsidRPr="00B35A71">
              <w:t>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B35A71" w:rsidRDefault="00B35A71" w:rsidP="00B35A71">
            <w:pPr>
              <w:jc w:val="right"/>
            </w:pPr>
            <w:r w:rsidRPr="00B35A71">
              <w:t>678,9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B35A71" w:rsidRDefault="00B35A71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B35A71">
              <w:t>642,9</w:t>
            </w:r>
          </w:p>
        </w:tc>
      </w:tr>
      <w:tr w:rsidR="00CB0C0D" w:rsidRPr="00345E25" w:rsidTr="00FE4AF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536E5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B35A71">
            <w:pPr>
              <w:jc w:val="right"/>
            </w:pPr>
            <w:r w:rsidRPr="00B35A71">
              <w:t>3009,8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CB0C0D">
            <w:pPr>
              <w:jc w:val="right"/>
            </w:pPr>
            <w:r w:rsidRPr="00B35A71">
              <w:t>3009,8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0E3B9E" w:rsidP="000E3B9E">
            <w:pPr>
              <w:jc w:val="right"/>
            </w:pPr>
            <w:r w:rsidRPr="00B35A71">
              <w:t>0</w:t>
            </w:r>
          </w:p>
        </w:tc>
      </w:tr>
      <w:tr w:rsidR="00CB0C0D" w:rsidRPr="00345E25" w:rsidTr="00E0162E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536E5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B35A71">
            <w:pPr>
              <w:jc w:val="right"/>
            </w:pPr>
            <w:r w:rsidRPr="00B35A71">
              <w:t>8010,5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AFF" w:rsidRPr="00B35A71" w:rsidRDefault="00B35A71" w:rsidP="00CB0C0D">
            <w:pPr>
              <w:jc w:val="right"/>
            </w:pPr>
            <w:r w:rsidRPr="00B35A71">
              <w:t>8394,0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CB0C0D">
            <w:pPr>
              <w:jc w:val="right"/>
            </w:pPr>
            <w:r w:rsidRPr="00B35A71">
              <w:t>383,5</w:t>
            </w:r>
          </w:p>
        </w:tc>
      </w:tr>
      <w:tr w:rsidR="00CB0C0D" w:rsidRPr="00345E25" w:rsidTr="00FE4AFF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536E5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CB0C0D">
            <w:pPr>
              <w:jc w:val="right"/>
            </w:pPr>
            <w:r w:rsidRPr="00B35A71"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CB0C0D">
            <w:pPr>
              <w:jc w:val="right"/>
            </w:pPr>
            <w:r w:rsidRPr="00B35A71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FE4AFF">
            <w:pPr>
              <w:jc w:val="right"/>
            </w:pPr>
            <w:r w:rsidRPr="00B35A71">
              <w:t>0</w:t>
            </w:r>
          </w:p>
        </w:tc>
      </w:tr>
      <w:tr w:rsidR="00CB0C0D" w:rsidRPr="00345E2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536E5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B35A71">
            <w:pPr>
              <w:jc w:val="right"/>
            </w:pPr>
            <w:r w:rsidRPr="00B35A71">
              <w:t>6602,0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CB0C0D">
            <w:pPr>
              <w:jc w:val="right"/>
            </w:pPr>
            <w:r w:rsidRPr="00B35A71">
              <w:t>6602,0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FE4AFF" w:rsidP="00FE4AFF">
            <w:pPr>
              <w:jc w:val="right"/>
            </w:pPr>
            <w:r w:rsidRPr="00B35A71">
              <w:t>0</w:t>
            </w:r>
          </w:p>
        </w:tc>
      </w:tr>
      <w:tr w:rsidR="00CB0C0D" w:rsidRPr="00345E2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536E5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FE4AFF">
            <w:pPr>
              <w:jc w:val="right"/>
            </w:pPr>
            <w:r w:rsidRPr="00B35A71"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CB0C0D">
            <w:pPr>
              <w:jc w:val="right"/>
            </w:pPr>
            <w:r w:rsidRPr="00B35A71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FE4AFF" w:rsidP="00FE4AFF">
            <w:pPr>
              <w:jc w:val="right"/>
            </w:pPr>
            <w:r w:rsidRPr="00B35A71">
              <w:t>0</w:t>
            </w:r>
          </w:p>
        </w:tc>
      </w:tr>
      <w:tr w:rsidR="00CB0C0D" w:rsidRPr="00345E25" w:rsidTr="00FE4AFF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7536E5" w:rsidRDefault="00CB0C0D" w:rsidP="00CB0C0D">
            <w:pPr>
              <w:autoSpaceDE w:val="0"/>
              <w:autoSpaceDN w:val="0"/>
              <w:adjustRightInd w:val="0"/>
              <w:jc w:val="both"/>
            </w:pPr>
            <w:r w:rsidRPr="007536E5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B35A71">
            <w:pPr>
              <w:jc w:val="right"/>
            </w:pPr>
            <w:r w:rsidRPr="00B35A71">
              <w:t>1987,5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B35A71">
            <w:pPr>
              <w:jc w:val="right"/>
            </w:pPr>
            <w:r w:rsidRPr="00B35A71">
              <w:t>2234,7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C0D" w:rsidRPr="00B35A71" w:rsidRDefault="00B35A71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B35A71">
              <w:t>247,2</w:t>
            </w:r>
          </w:p>
        </w:tc>
      </w:tr>
      <w:tr w:rsidR="000E3B9E" w:rsidRPr="00345E25" w:rsidTr="00FE4AFF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7536E5" w:rsidRDefault="000E3B9E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536E5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35A71" w:rsidRDefault="00B35A71" w:rsidP="00B35A71">
            <w:pPr>
              <w:jc w:val="right"/>
              <w:rPr>
                <w:b/>
              </w:rPr>
            </w:pPr>
            <w:r w:rsidRPr="00B35A71">
              <w:rPr>
                <w:b/>
              </w:rPr>
              <w:t>26 1</w:t>
            </w:r>
            <w:r>
              <w:rPr>
                <w:b/>
              </w:rPr>
              <w:t>6</w:t>
            </w:r>
            <w:r w:rsidRPr="00B35A71">
              <w:rPr>
                <w:b/>
              </w:rPr>
              <w:t>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35A71" w:rsidRDefault="00B35A71" w:rsidP="000E3B9E">
            <w:pPr>
              <w:jc w:val="right"/>
              <w:rPr>
                <w:b/>
              </w:rPr>
            </w:pPr>
            <w:r w:rsidRPr="00B35A71">
              <w:rPr>
                <w:b/>
              </w:rPr>
              <w:t>27 546,7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9E" w:rsidRPr="00B35A71" w:rsidRDefault="00B35A71" w:rsidP="00B35A71">
            <w:pPr>
              <w:jc w:val="right"/>
              <w:rPr>
                <w:b/>
              </w:rPr>
            </w:pPr>
            <w:r w:rsidRPr="00B35A71">
              <w:rPr>
                <w:b/>
              </w:rPr>
              <w:t>1378,</w:t>
            </w:r>
            <w:r>
              <w:rPr>
                <w:b/>
              </w:rPr>
              <w:t>3</w:t>
            </w:r>
          </w:p>
        </w:tc>
      </w:tr>
    </w:tbl>
    <w:p w:rsidR="00033515" w:rsidRPr="00345E25" w:rsidRDefault="00033515" w:rsidP="00FE4AF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A0481" w:rsidRPr="00736A62" w:rsidRDefault="002D7D05" w:rsidP="00AA0481">
      <w:pPr>
        <w:ind w:firstLine="709"/>
        <w:jc w:val="both"/>
        <w:rPr>
          <w:sz w:val="28"/>
          <w:szCs w:val="28"/>
        </w:rPr>
      </w:pPr>
      <w:r w:rsidRPr="00736A62">
        <w:rPr>
          <w:sz w:val="28"/>
          <w:szCs w:val="28"/>
        </w:rPr>
        <w:t>В 2020 году п</w:t>
      </w:r>
      <w:r w:rsidR="00AA0481" w:rsidRPr="00736A62">
        <w:rPr>
          <w:sz w:val="28"/>
          <w:szCs w:val="28"/>
        </w:rPr>
        <w:t xml:space="preserve">роектом предлагается увеличение расходов  на </w:t>
      </w:r>
      <w:r w:rsidR="00736A62" w:rsidRPr="00736A62">
        <w:rPr>
          <w:sz w:val="28"/>
          <w:szCs w:val="28"/>
        </w:rPr>
        <w:t>1378,3</w:t>
      </w:r>
      <w:r w:rsidR="00AA0481" w:rsidRPr="00736A62">
        <w:rPr>
          <w:sz w:val="28"/>
          <w:szCs w:val="28"/>
        </w:rPr>
        <w:t xml:space="preserve"> тыс.  руб.</w:t>
      </w:r>
      <w:r w:rsidR="00670C44" w:rsidRPr="00736A62">
        <w:rPr>
          <w:sz w:val="28"/>
          <w:szCs w:val="28"/>
        </w:rPr>
        <w:t xml:space="preserve"> по  следующим разделам</w:t>
      </w:r>
      <w:r w:rsidR="00AA0481" w:rsidRPr="00736A62">
        <w:rPr>
          <w:sz w:val="28"/>
          <w:szCs w:val="28"/>
        </w:rPr>
        <w:t>:</w:t>
      </w:r>
    </w:p>
    <w:p w:rsidR="00670C44" w:rsidRPr="009036D6" w:rsidRDefault="00670C44" w:rsidP="00AA0481">
      <w:pPr>
        <w:ind w:firstLine="709"/>
        <w:jc w:val="both"/>
        <w:rPr>
          <w:sz w:val="28"/>
          <w:szCs w:val="28"/>
        </w:rPr>
      </w:pPr>
      <w:proofErr w:type="gramStart"/>
      <w:r w:rsidRPr="009036D6">
        <w:rPr>
          <w:sz w:val="28"/>
          <w:szCs w:val="28"/>
        </w:rPr>
        <w:t>- «Общегосударственные вопросы» на сумму 1</w:t>
      </w:r>
      <w:r w:rsidR="009036D6" w:rsidRPr="009036D6">
        <w:rPr>
          <w:sz w:val="28"/>
          <w:szCs w:val="28"/>
        </w:rPr>
        <w:t>04,7</w:t>
      </w:r>
      <w:r w:rsidRPr="009036D6">
        <w:rPr>
          <w:sz w:val="28"/>
          <w:szCs w:val="28"/>
        </w:rPr>
        <w:t xml:space="preserve"> тыс. рублей, в том числе</w:t>
      </w:r>
      <w:r w:rsidR="009036D6" w:rsidRPr="009036D6">
        <w:rPr>
          <w:sz w:val="28"/>
          <w:szCs w:val="28"/>
        </w:rPr>
        <w:t xml:space="preserve"> на реализацию мероприятий «Развитие материально-технической базы и информационно-коммуникационных технологий в </w:t>
      </w:r>
      <w:proofErr w:type="spellStart"/>
      <w:r w:rsidR="009036D6" w:rsidRPr="009036D6">
        <w:rPr>
          <w:sz w:val="28"/>
          <w:szCs w:val="28"/>
        </w:rPr>
        <w:t>Судском</w:t>
      </w:r>
      <w:proofErr w:type="spellEnd"/>
      <w:r w:rsidR="009036D6" w:rsidRPr="009036D6">
        <w:rPr>
          <w:sz w:val="28"/>
          <w:szCs w:val="28"/>
        </w:rPr>
        <w:t xml:space="preserve"> сельском поселении на 2014-2022 годы»</w:t>
      </w:r>
      <w:r w:rsidR="006D28DD" w:rsidRPr="009036D6">
        <w:rPr>
          <w:sz w:val="28"/>
          <w:szCs w:val="28"/>
        </w:rPr>
        <w:t xml:space="preserve"> </w:t>
      </w:r>
      <w:r w:rsidR="009036D6" w:rsidRPr="009036D6">
        <w:rPr>
          <w:sz w:val="28"/>
          <w:szCs w:val="28"/>
        </w:rPr>
        <w:t>в сумм</w:t>
      </w:r>
      <w:r w:rsidR="009036D6">
        <w:rPr>
          <w:sz w:val="28"/>
          <w:szCs w:val="28"/>
        </w:rPr>
        <w:t>е</w:t>
      </w:r>
      <w:r w:rsidR="009036D6" w:rsidRPr="009036D6">
        <w:rPr>
          <w:sz w:val="28"/>
          <w:szCs w:val="28"/>
        </w:rPr>
        <w:t xml:space="preserve"> 21,4 тыс. руб</w:t>
      </w:r>
      <w:r w:rsidR="009036D6">
        <w:rPr>
          <w:sz w:val="28"/>
          <w:szCs w:val="28"/>
        </w:rPr>
        <w:t>.</w:t>
      </w:r>
      <w:r w:rsidR="009036D6" w:rsidRPr="009036D6">
        <w:rPr>
          <w:sz w:val="28"/>
          <w:szCs w:val="28"/>
        </w:rPr>
        <w:t xml:space="preserve"> и 83,3</w:t>
      </w:r>
      <w:r w:rsidR="006D28DD" w:rsidRPr="009036D6">
        <w:rPr>
          <w:sz w:val="28"/>
          <w:szCs w:val="28"/>
        </w:rPr>
        <w:t xml:space="preserve"> тыс. руб. на иные межбюджетные трансферты (осуществление отдельных полномочий органов местного самоуправления </w:t>
      </w:r>
      <w:r w:rsidRPr="009036D6">
        <w:rPr>
          <w:sz w:val="28"/>
          <w:szCs w:val="28"/>
        </w:rPr>
        <w:t xml:space="preserve">  </w:t>
      </w:r>
      <w:r w:rsidR="006D28DD" w:rsidRPr="009036D6">
        <w:rPr>
          <w:sz w:val="28"/>
          <w:szCs w:val="28"/>
        </w:rPr>
        <w:t>Череповецкого муниципального района в соответствии с заключенными соглашениями)</w:t>
      </w:r>
      <w:r w:rsidR="0051690B" w:rsidRPr="009036D6">
        <w:rPr>
          <w:sz w:val="28"/>
          <w:szCs w:val="28"/>
        </w:rPr>
        <w:t>;</w:t>
      </w:r>
      <w:proofErr w:type="gramEnd"/>
    </w:p>
    <w:p w:rsidR="0051690B" w:rsidRPr="00343FDB" w:rsidRDefault="0051690B" w:rsidP="00AA0481">
      <w:pPr>
        <w:ind w:firstLine="709"/>
        <w:jc w:val="both"/>
        <w:rPr>
          <w:sz w:val="28"/>
          <w:szCs w:val="28"/>
        </w:rPr>
      </w:pPr>
      <w:proofErr w:type="gramStart"/>
      <w:r w:rsidRPr="00343FDB">
        <w:rPr>
          <w:sz w:val="28"/>
          <w:szCs w:val="28"/>
        </w:rPr>
        <w:t xml:space="preserve">- «Национальная безопасность и правоохранительная деятельность»  в сумме </w:t>
      </w:r>
      <w:r w:rsidR="009036D6" w:rsidRPr="00343FDB">
        <w:rPr>
          <w:sz w:val="28"/>
          <w:szCs w:val="28"/>
        </w:rPr>
        <w:t>642,9</w:t>
      </w:r>
      <w:r w:rsidRPr="00343FDB">
        <w:rPr>
          <w:sz w:val="28"/>
          <w:szCs w:val="28"/>
        </w:rPr>
        <w:t xml:space="preserve"> тыс. руб. на реализацию проекта «Народный бюджет»  (</w:t>
      </w:r>
      <w:r w:rsidR="009036D6" w:rsidRPr="00343FDB">
        <w:rPr>
          <w:sz w:val="28"/>
          <w:szCs w:val="28"/>
        </w:rPr>
        <w:t xml:space="preserve">благоустройство </w:t>
      </w:r>
      <w:r w:rsidRPr="00343FDB">
        <w:rPr>
          <w:sz w:val="28"/>
          <w:szCs w:val="28"/>
        </w:rPr>
        <w:t>пожарно</w:t>
      </w:r>
      <w:r w:rsidR="009036D6" w:rsidRPr="00343FDB">
        <w:rPr>
          <w:sz w:val="28"/>
          <w:szCs w:val="28"/>
        </w:rPr>
        <w:t>го</w:t>
      </w:r>
      <w:r w:rsidRPr="00343FDB">
        <w:rPr>
          <w:sz w:val="28"/>
          <w:szCs w:val="28"/>
        </w:rPr>
        <w:t xml:space="preserve"> </w:t>
      </w:r>
      <w:r w:rsidR="00E72807" w:rsidRPr="00343FDB">
        <w:rPr>
          <w:sz w:val="28"/>
          <w:szCs w:val="28"/>
        </w:rPr>
        <w:t xml:space="preserve">подъезда к реке </w:t>
      </w:r>
      <w:proofErr w:type="spellStart"/>
      <w:r w:rsidR="00E72807" w:rsidRPr="00343FDB">
        <w:rPr>
          <w:sz w:val="28"/>
          <w:szCs w:val="28"/>
        </w:rPr>
        <w:t>Ильмаза</w:t>
      </w:r>
      <w:proofErr w:type="spellEnd"/>
      <w:r w:rsidR="00E72807" w:rsidRPr="00343FDB">
        <w:rPr>
          <w:sz w:val="28"/>
          <w:szCs w:val="28"/>
        </w:rPr>
        <w:t xml:space="preserve">  в д. Большой </w:t>
      </w:r>
      <w:r w:rsidR="00E72807" w:rsidRPr="00343FDB">
        <w:rPr>
          <w:sz w:val="28"/>
          <w:szCs w:val="28"/>
        </w:rPr>
        <w:tab/>
        <w:t xml:space="preserve">Исток, благоустройство пожарного подъезда к реке Суда  в п. Кривец за счет средств областного бюджета в сумме </w:t>
      </w:r>
      <w:r w:rsidR="00343FDB" w:rsidRPr="00343FDB">
        <w:rPr>
          <w:sz w:val="28"/>
          <w:szCs w:val="28"/>
        </w:rPr>
        <w:t>489,2 тыс. руб., за счет средств поселения в сумме 153,7 тыс. руб.)</w:t>
      </w:r>
      <w:r w:rsidR="00195AF3" w:rsidRPr="00343FDB">
        <w:rPr>
          <w:sz w:val="28"/>
          <w:szCs w:val="28"/>
        </w:rPr>
        <w:t>;</w:t>
      </w:r>
      <w:proofErr w:type="gramEnd"/>
    </w:p>
    <w:p w:rsidR="009036D6" w:rsidRPr="00343FDB" w:rsidRDefault="00195AF3" w:rsidP="00AA0481">
      <w:pPr>
        <w:ind w:firstLine="709"/>
        <w:jc w:val="both"/>
        <w:rPr>
          <w:sz w:val="28"/>
          <w:szCs w:val="28"/>
        </w:rPr>
      </w:pPr>
      <w:r w:rsidRPr="00343FDB">
        <w:rPr>
          <w:sz w:val="28"/>
          <w:szCs w:val="28"/>
        </w:rPr>
        <w:t xml:space="preserve">- «Жилищно-коммунальное хозяйство» в сумме </w:t>
      </w:r>
      <w:r w:rsidR="009036D6" w:rsidRPr="00343FDB">
        <w:rPr>
          <w:sz w:val="28"/>
          <w:szCs w:val="28"/>
        </w:rPr>
        <w:t>383,5</w:t>
      </w:r>
      <w:r w:rsidRPr="00343FDB">
        <w:rPr>
          <w:sz w:val="28"/>
          <w:szCs w:val="28"/>
        </w:rPr>
        <w:t xml:space="preserve"> тыс. руб. на реализацию проекта «Народный бюджет» (спил деревьев  в </w:t>
      </w:r>
      <w:r w:rsidR="00343FDB" w:rsidRPr="00343FDB">
        <w:rPr>
          <w:sz w:val="28"/>
          <w:szCs w:val="28"/>
        </w:rPr>
        <w:t xml:space="preserve"> </w:t>
      </w:r>
      <w:proofErr w:type="spellStart"/>
      <w:r w:rsidR="00343FDB" w:rsidRPr="00343FDB">
        <w:rPr>
          <w:sz w:val="28"/>
          <w:szCs w:val="28"/>
        </w:rPr>
        <w:t>Судском</w:t>
      </w:r>
      <w:proofErr w:type="spellEnd"/>
      <w:r w:rsidR="00343FDB" w:rsidRPr="00343FDB">
        <w:rPr>
          <w:sz w:val="28"/>
          <w:szCs w:val="28"/>
        </w:rPr>
        <w:t xml:space="preserve"> сельском поселении, изготовление стел для памятников воинам Великой Отечественной войны, строительство детской площадки</w:t>
      </w:r>
      <w:r w:rsidRPr="00343FDB">
        <w:rPr>
          <w:sz w:val="28"/>
          <w:szCs w:val="28"/>
        </w:rPr>
        <w:t>)</w:t>
      </w:r>
      <w:r w:rsidR="009036D6" w:rsidRPr="00343FDB">
        <w:rPr>
          <w:sz w:val="28"/>
          <w:szCs w:val="28"/>
        </w:rPr>
        <w:t>;</w:t>
      </w:r>
    </w:p>
    <w:p w:rsidR="00195AF3" w:rsidRPr="00343FDB" w:rsidRDefault="009036D6" w:rsidP="00AA0481">
      <w:pPr>
        <w:ind w:firstLine="709"/>
        <w:jc w:val="both"/>
        <w:rPr>
          <w:sz w:val="28"/>
          <w:szCs w:val="28"/>
        </w:rPr>
      </w:pPr>
      <w:r w:rsidRPr="00343FDB">
        <w:rPr>
          <w:sz w:val="28"/>
          <w:szCs w:val="28"/>
        </w:rPr>
        <w:t>- «Физическая культура и спорт» на сумму247,2 тыс. руб., на повышение заработной платы.</w:t>
      </w:r>
      <w:r w:rsidR="00195AF3" w:rsidRPr="00343FDB">
        <w:rPr>
          <w:sz w:val="28"/>
          <w:szCs w:val="28"/>
        </w:rPr>
        <w:t xml:space="preserve"> </w:t>
      </w:r>
    </w:p>
    <w:p w:rsidR="00EF53EB" w:rsidRPr="00736A62" w:rsidRDefault="00195AF3" w:rsidP="00AA0481">
      <w:pPr>
        <w:ind w:firstLine="709"/>
        <w:jc w:val="both"/>
        <w:rPr>
          <w:sz w:val="28"/>
          <w:szCs w:val="28"/>
        </w:rPr>
      </w:pPr>
      <w:r w:rsidRPr="00736A62">
        <w:rPr>
          <w:sz w:val="28"/>
          <w:szCs w:val="28"/>
        </w:rPr>
        <w:lastRenderedPageBreak/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736A62">
        <w:rPr>
          <w:sz w:val="28"/>
          <w:szCs w:val="28"/>
        </w:rPr>
        <w:t>непрограммным</w:t>
      </w:r>
      <w:proofErr w:type="spellEnd"/>
      <w:r w:rsidRPr="00736A62">
        <w:rPr>
          <w:sz w:val="28"/>
          <w:szCs w:val="28"/>
        </w:rPr>
        <w:t xml:space="preserve"> направлениям)</w:t>
      </w:r>
      <w:r w:rsidR="00EF53EB" w:rsidRPr="00736A62">
        <w:rPr>
          <w:sz w:val="28"/>
          <w:szCs w:val="28"/>
        </w:rPr>
        <w:t xml:space="preserve"> видам </w:t>
      </w:r>
      <w:proofErr w:type="gramStart"/>
      <w:r w:rsidR="00EF53EB" w:rsidRPr="00736A6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736A62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по </w:t>
      </w:r>
      <w:r w:rsidR="00736A62">
        <w:rPr>
          <w:sz w:val="28"/>
          <w:szCs w:val="28"/>
        </w:rPr>
        <w:t>4</w:t>
      </w:r>
      <w:r w:rsidR="00EF53EB" w:rsidRPr="00736A62">
        <w:rPr>
          <w:sz w:val="28"/>
          <w:szCs w:val="28"/>
        </w:rPr>
        <w:t xml:space="preserve"> из </w:t>
      </w:r>
      <w:r w:rsidR="00736A62">
        <w:rPr>
          <w:sz w:val="28"/>
          <w:szCs w:val="28"/>
        </w:rPr>
        <w:t>11</w:t>
      </w:r>
      <w:r w:rsidR="00EF53EB" w:rsidRPr="00736A62">
        <w:rPr>
          <w:sz w:val="28"/>
          <w:szCs w:val="28"/>
        </w:rPr>
        <w:t>муниципальных программ</w:t>
      </w:r>
      <w:r w:rsidR="00EF6CFD" w:rsidRPr="00736A62">
        <w:rPr>
          <w:sz w:val="28"/>
          <w:szCs w:val="28"/>
        </w:rPr>
        <w:t xml:space="preserve">, подлежащих реализации в 2020 году </w:t>
      </w:r>
      <w:r w:rsidR="00EF53EB" w:rsidRPr="00736A62">
        <w:rPr>
          <w:sz w:val="28"/>
          <w:szCs w:val="28"/>
        </w:rPr>
        <w:t xml:space="preserve"> (таблица 3). </w:t>
      </w:r>
      <w:r w:rsidRPr="00736A62">
        <w:rPr>
          <w:sz w:val="28"/>
          <w:szCs w:val="28"/>
        </w:rPr>
        <w:t xml:space="preserve"> </w:t>
      </w:r>
    </w:p>
    <w:p w:rsidR="00EF53EB" w:rsidRPr="00736A62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6A62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345E25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736A62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736A62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736A62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736A62">
              <w:t>Сумма расходов по муниципальным программам</w:t>
            </w:r>
          </w:p>
        </w:tc>
      </w:tr>
      <w:tr w:rsidR="00EF53EB" w:rsidRPr="00345E25" w:rsidTr="007544E5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736A62" w:rsidRDefault="00EF53EB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736A62" w:rsidRDefault="00EF53EB" w:rsidP="00736A62">
            <w:pPr>
              <w:autoSpaceDE w:val="0"/>
              <w:autoSpaceDN w:val="0"/>
              <w:adjustRightInd w:val="0"/>
              <w:jc w:val="center"/>
            </w:pPr>
            <w:r w:rsidRPr="00736A62">
              <w:t>Решение от 17.12.2019 №11</w:t>
            </w:r>
            <w:r w:rsidR="00736A62" w:rsidRPr="00736A62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736A62" w:rsidRDefault="00EF53EB" w:rsidP="00736A62">
            <w:pPr>
              <w:autoSpaceDE w:val="0"/>
              <w:autoSpaceDN w:val="0"/>
              <w:adjustRightInd w:val="0"/>
              <w:jc w:val="both"/>
            </w:pPr>
            <w:r w:rsidRPr="00736A62">
              <w:t xml:space="preserve">Проект решения на </w:t>
            </w:r>
            <w:r w:rsidR="00736A62" w:rsidRPr="00736A62">
              <w:t>18</w:t>
            </w:r>
            <w:r w:rsidRPr="00736A62">
              <w:t>.0</w:t>
            </w:r>
            <w:r w:rsidR="00736A62" w:rsidRPr="00736A62">
              <w:t>5</w:t>
            </w:r>
            <w:r w:rsidRPr="00736A62"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736A62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736A62">
              <w:t xml:space="preserve">Изменения </w:t>
            </w:r>
          </w:p>
        </w:tc>
      </w:tr>
      <w:tr w:rsidR="00736A62" w:rsidRPr="006A204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 «Развитие и совершенствование сети автомобильных дорог и искусственных сооружений общего пользования муниципального значения </w:t>
            </w:r>
            <w:proofErr w:type="spellStart"/>
            <w:r w:rsidRPr="00DD7C87">
              <w:rPr>
                <w:sz w:val="22"/>
                <w:szCs w:val="22"/>
              </w:rPr>
              <w:t>Судского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сельского поселения на 2014-20</w:t>
            </w:r>
            <w:r w:rsidR="006A2042">
              <w:rPr>
                <w:sz w:val="22"/>
                <w:szCs w:val="22"/>
              </w:rPr>
              <w:t>20</w:t>
            </w:r>
            <w:r w:rsidRPr="00DD7C87">
              <w:rPr>
                <w:sz w:val="22"/>
                <w:szCs w:val="22"/>
              </w:rPr>
              <w:t xml:space="preserve">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jc w:val="right"/>
            </w:pPr>
            <w:r w:rsidRPr="006A2042">
              <w:t>2807,0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jc w:val="right"/>
            </w:pPr>
            <w:r w:rsidRPr="006A2042">
              <w:t>2807,0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jc w:val="right"/>
            </w:pPr>
            <w:r w:rsidRPr="006A2042">
              <w:t>0</w:t>
            </w:r>
          </w:p>
        </w:tc>
      </w:tr>
      <w:tr w:rsidR="00736A62" w:rsidRPr="006A2042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«Содействие занятости населения </w:t>
            </w:r>
            <w:proofErr w:type="spellStart"/>
            <w:r w:rsidRPr="00DD7C87">
              <w:rPr>
                <w:sz w:val="22"/>
                <w:szCs w:val="22"/>
              </w:rPr>
              <w:t>Судского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сельского поселения  2014-202</w:t>
            </w:r>
            <w:r w:rsidR="006A2042">
              <w:rPr>
                <w:sz w:val="22"/>
                <w:szCs w:val="22"/>
              </w:rPr>
              <w:t>2</w:t>
            </w:r>
            <w:r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176,3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jc w:val="right"/>
            </w:pPr>
            <w:r w:rsidRPr="006A2042">
              <w:t>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736A62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6A2042">
              <w:t>0</w:t>
            </w:r>
          </w:p>
        </w:tc>
      </w:tr>
      <w:tr w:rsidR="00736A62" w:rsidRPr="00345E2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9036D6" w:rsidP="006A2042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="00736A62" w:rsidRPr="00DD7C87">
              <w:rPr>
                <w:sz w:val="22"/>
                <w:szCs w:val="22"/>
              </w:rPr>
              <w:t xml:space="preserve">Развитие материально-технической базы и информационно-коммуникационных технологий в </w:t>
            </w:r>
            <w:proofErr w:type="spellStart"/>
            <w:r w:rsidR="00736A62" w:rsidRPr="00DD7C87">
              <w:rPr>
                <w:sz w:val="22"/>
                <w:szCs w:val="22"/>
              </w:rPr>
              <w:t>Судском</w:t>
            </w:r>
            <w:proofErr w:type="spellEnd"/>
            <w:r w:rsidR="00736A62" w:rsidRPr="00DD7C87">
              <w:rPr>
                <w:sz w:val="22"/>
                <w:szCs w:val="22"/>
              </w:rPr>
              <w:t xml:space="preserve"> сельском поселении на 2014-202</w:t>
            </w:r>
            <w:r w:rsidR="006A2042">
              <w:rPr>
                <w:sz w:val="22"/>
                <w:szCs w:val="22"/>
              </w:rPr>
              <w:t>2</w:t>
            </w:r>
            <w:r w:rsidR="00736A62"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971,7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993,1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tabs>
                <w:tab w:val="center" w:pos="671"/>
                <w:tab w:val="right" w:pos="1343"/>
              </w:tabs>
              <w:jc w:val="right"/>
            </w:pPr>
            <w:r w:rsidRPr="006A2042">
              <w:t>21,4</w:t>
            </w:r>
          </w:p>
        </w:tc>
      </w:tr>
      <w:tr w:rsidR="00736A62" w:rsidRPr="00345E25" w:rsidTr="007544E5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«Обеспечение пожарной безопасности </w:t>
            </w:r>
            <w:proofErr w:type="spellStart"/>
            <w:r w:rsidRPr="00DD7C87">
              <w:rPr>
                <w:sz w:val="22"/>
                <w:szCs w:val="22"/>
              </w:rPr>
              <w:t>Судского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сельского поселения на 2014-202</w:t>
            </w:r>
            <w:r w:rsidR="006A2042">
              <w:rPr>
                <w:sz w:val="22"/>
                <w:szCs w:val="22"/>
              </w:rPr>
              <w:t>2</w:t>
            </w:r>
            <w:r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jc w:val="right"/>
            </w:pPr>
            <w:r w:rsidRPr="006A2042"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678,9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jc w:val="right"/>
            </w:pPr>
            <w:r w:rsidRPr="006A2042">
              <w:t>642,9</w:t>
            </w:r>
          </w:p>
        </w:tc>
      </w:tr>
      <w:tr w:rsidR="00736A62" w:rsidRPr="00345E25" w:rsidTr="007544E5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«Благоустройство территории </w:t>
            </w:r>
            <w:proofErr w:type="spellStart"/>
            <w:r w:rsidRPr="00DD7C87">
              <w:rPr>
                <w:sz w:val="22"/>
                <w:szCs w:val="22"/>
              </w:rPr>
              <w:t>Судского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сельского поселения на 2016-202</w:t>
            </w:r>
            <w:r w:rsidR="006A2042">
              <w:rPr>
                <w:sz w:val="22"/>
                <w:szCs w:val="22"/>
              </w:rPr>
              <w:t>2</w:t>
            </w:r>
            <w:r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6943,2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7349,6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406,4</w:t>
            </w:r>
          </w:p>
        </w:tc>
      </w:tr>
      <w:tr w:rsidR="00736A62" w:rsidRPr="00345E25" w:rsidTr="007544E5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«Развитие молодёжной политики на территории </w:t>
            </w:r>
            <w:proofErr w:type="spellStart"/>
            <w:r w:rsidRPr="00DD7C87">
              <w:rPr>
                <w:sz w:val="22"/>
                <w:szCs w:val="22"/>
              </w:rPr>
              <w:t>Судского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сельского поселения на 2016-202</w:t>
            </w:r>
            <w:r w:rsidR="006A2042">
              <w:rPr>
                <w:sz w:val="22"/>
                <w:szCs w:val="22"/>
              </w:rPr>
              <w:t>2</w:t>
            </w:r>
            <w:r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6CFD">
            <w:pPr>
              <w:jc w:val="right"/>
            </w:pPr>
            <w:r w:rsidRPr="006A2042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736A62" w:rsidP="00EF53EB">
            <w:pPr>
              <w:jc w:val="right"/>
            </w:pPr>
            <w:r w:rsidRPr="006A2042">
              <w:t>0</w:t>
            </w:r>
          </w:p>
        </w:tc>
      </w:tr>
      <w:tr w:rsidR="00736A62" w:rsidRPr="00345E2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«Сохранение и развитие культурного потенциала </w:t>
            </w:r>
            <w:proofErr w:type="spellStart"/>
            <w:r w:rsidRPr="00DD7C87">
              <w:rPr>
                <w:sz w:val="22"/>
                <w:szCs w:val="22"/>
              </w:rPr>
              <w:t>судского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сельского поселения на 2016-202</w:t>
            </w:r>
            <w:r w:rsidR="006A2042">
              <w:rPr>
                <w:sz w:val="22"/>
                <w:szCs w:val="22"/>
              </w:rPr>
              <w:t>2</w:t>
            </w:r>
            <w:r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jc w:val="right"/>
            </w:pPr>
            <w:r w:rsidRPr="006A2042">
              <w:t>6602,0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6602,0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736A62" w:rsidP="00EF53EB">
            <w:pPr>
              <w:jc w:val="right"/>
            </w:pPr>
            <w:r w:rsidRPr="006A2042">
              <w:t>0</w:t>
            </w:r>
          </w:p>
        </w:tc>
      </w:tr>
      <w:tr w:rsidR="00736A62" w:rsidRPr="00345E2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«Социальная поддержка граждан </w:t>
            </w:r>
            <w:proofErr w:type="spellStart"/>
            <w:r w:rsidRPr="00DD7C87">
              <w:rPr>
                <w:sz w:val="22"/>
                <w:szCs w:val="22"/>
              </w:rPr>
              <w:t>Судского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сельского поселения на 2016-202</w:t>
            </w:r>
            <w:r w:rsidR="006A2042">
              <w:rPr>
                <w:sz w:val="22"/>
                <w:szCs w:val="22"/>
              </w:rPr>
              <w:t>2</w:t>
            </w:r>
            <w:r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6CFD">
            <w:pPr>
              <w:jc w:val="right"/>
            </w:pPr>
            <w:r w:rsidRPr="006A2042"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736A62" w:rsidP="00EF53EB">
            <w:pPr>
              <w:jc w:val="right"/>
            </w:pPr>
            <w:r w:rsidRPr="006A2042">
              <w:t>0</w:t>
            </w:r>
          </w:p>
        </w:tc>
      </w:tr>
      <w:tr w:rsidR="00736A62" w:rsidRPr="00345E25" w:rsidTr="007544E5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DD7C87">
              <w:rPr>
                <w:sz w:val="22"/>
                <w:szCs w:val="22"/>
              </w:rPr>
              <w:t>Судского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сельского поселения на 2016-202</w:t>
            </w:r>
            <w:r w:rsidR="006A2042">
              <w:rPr>
                <w:sz w:val="22"/>
                <w:szCs w:val="22"/>
              </w:rPr>
              <w:t>2</w:t>
            </w:r>
            <w:r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6CFD">
            <w:pPr>
              <w:jc w:val="right"/>
            </w:pPr>
            <w:r w:rsidRPr="006A2042">
              <w:t>1987,5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2234,7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6A2042">
            <w:pPr>
              <w:tabs>
                <w:tab w:val="center" w:pos="671"/>
                <w:tab w:val="right" w:pos="1343"/>
              </w:tabs>
              <w:jc w:val="right"/>
            </w:pPr>
            <w:r w:rsidRPr="006A2042">
              <w:t>247,2</w:t>
            </w:r>
          </w:p>
        </w:tc>
      </w:tr>
      <w:tr w:rsidR="00736A62" w:rsidRPr="006A204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DD7C87" w:rsidRDefault="00736A62" w:rsidP="006A2042">
            <w:pPr>
              <w:jc w:val="both"/>
            </w:pPr>
            <w:r w:rsidRPr="00DD7C87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DD7C87">
              <w:rPr>
                <w:sz w:val="22"/>
                <w:szCs w:val="22"/>
              </w:rPr>
              <w:t>Судском</w:t>
            </w:r>
            <w:proofErr w:type="spellEnd"/>
            <w:r w:rsidRPr="00DD7C87">
              <w:rPr>
                <w:sz w:val="22"/>
                <w:szCs w:val="22"/>
              </w:rPr>
              <w:t xml:space="preserve"> сельском поселении на 2017-202</w:t>
            </w:r>
            <w:r w:rsidR="006A2042">
              <w:rPr>
                <w:sz w:val="22"/>
                <w:szCs w:val="22"/>
              </w:rPr>
              <w:t>2</w:t>
            </w:r>
            <w:r w:rsidRPr="00DD7C87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6CFD">
            <w:pPr>
              <w:jc w:val="right"/>
            </w:pPr>
            <w:r w:rsidRPr="006A2042"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0</w:t>
            </w:r>
          </w:p>
        </w:tc>
      </w:tr>
      <w:tr w:rsidR="00736A62" w:rsidRPr="006A204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736A62" w:rsidP="00736A62">
            <w:pPr>
              <w:jc w:val="both"/>
            </w:pPr>
            <w:r w:rsidRPr="006A2042">
              <w:rPr>
                <w:sz w:val="22"/>
                <w:szCs w:val="22"/>
              </w:rPr>
              <w:t xml:space="preserve">«Формирование современной городской среды в </w:t>
            </w:r>
            <w:proofErr w:type="spellStart"/>
            <w:r w:rsidRPr="006A2042">
              <w:rPr>
                <w:sz w:val="22"/>
                <w:szCs w:val="22"/>
              </w:rPr>
              <w:t>Судском</w:t>
            </w:r>
            <w:proofErr w:type="spellEnd"/>
            <w:r w:rsidRPr="006A2042">
              <w:rPr>
                <w:sz w:val="22"/>
                <w:szCs w:val="22"/>
              </w:rPr>
              <w:t xml:space="preserve"> сельском поселении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6CFD">
            <w:pPr>
              <w:jc w:val="right"/>
            </w:pPr>
            <w:r w:rsidRPr="006A2042">
              <w:t>75,8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</w:pPr>
            <w:r w:rsidRPr="006A2042">
              <w:t>-22,9</w:t>
            </w:r>
          </w:p>
        </w:tc>
      </w:tr>
      <w:tr w:rsidR="00736A62" w:rsidRPr="006A2042" w:rsidTr="007544E5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736A6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2042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6CFD">
            <w:pPr>
              <w:jc w:val="right"/>
              <w:rPr>
                <w:b/>
              </w:rPr>
            </w:pPr>
            <w:r>
              <w:rPr>
                <w:b/>
              </w:rPr>
              <w:t>19 778,4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  <w:rPr>
                <w:b/>
              </w:rPr>
            </w:pPr>
            <w:r>
              <w:rPr>
                <w:b/>
              </w:rPr>
              <w:t>21 073,4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62" w:rsidRPr="006A2042" w:rsidRDefault="006A2042" w:rsidP="00EF53EB">
            <w:pPr>
              <w:jc w:val="right"/>
              <w:rPr>
                <w:b/>
              </w:rPr>
            </w:pPr>
            <w:r>
              <w:rPr>
                <w:b/>
              </w:rPr>
              <w:t>1295,0</w:t>
            </w:r>
          </w:p>
        </w:tc>
      </w:tr>
    </w:tbl>
    <w:p w:rsidR="00C60379" w:rsidRPr="00345E25" w:rsidRDefault="00C60379" w:rsidP="00AA0481">
      <w:pPr>
        <w:ind w:firstLine="709"/>
        <w:jc w:val="both"/>
        <w:rPr>
          <w:color w:val="FF0000"/>
          <w:sz w:val="28"/>
          <w:szCs w:val="28"/>
        </w:rPr>
      </w:pPr>
      <w:r w:rsidRPr="00345E25">
        <w:rPr>
          <w:color w:val="FF0000"/>
          <w:sz w:val="28"/>
          <w:szCs w:val="28"/>
        </w:rPr>
        <w:t xml:space="preserve"> </w:t>
      </w:r>
    </w:p>
    <w:p w:rsidR="009D121E" w:rsidRPr="00FD209E" w:rsidRDefault="009D121E" w:rsidP="00284F0B">
      <w:pPr>
        <w:jc w:val="both"/>
        <w:rPr>
          <w:sz w:val="28"/>
          <w:szCs w:val="28"/>
        </w:rPr>
      </w:pPr>
      <w:r w:rsidRPr="00345E25">
        <w:rPr>
          <w:color w:val="FF0000"/>
          <w:sz w:val="28"/>
          <w:szCs w:val="28"/>
        </w:rPr>
        <w:t xml:space="preserve">       </w:t>
      </w:r>
      <w:r w:rsidRPr="006A2042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6A2042" w:rsidRPr="006A2042">
        <w:rPr>
          <w:sz w:val="28"/>
          <w:szCs w:val="28"/>
        </w:rPr>
        <w:t>1295,0</w:t>
      </w:r>
      <w:r w:rsidRPr="006A2042">
        <w:rPr>
          <w:sz w:val="28"/>
          <w:szCs w:val="28"/>
        </w:rPr>
        <w:t xml:space="preserve"> тыс. рублей, </w:t>
      </w:r>
      <w:proofErr w:type="spellStart"/>
      <w:r w:rsidRPr="006A2042">
        <w:rPr>
          <w:sz w:val="28"/>
          <w:szCs w:val="28"/>
        </w:rPr>
        <w:t>непрограммные</w:t>
      </w:r>
      <w:proofErr w:type="spellEnd"/>
      <w:r w:rsidRPr="006A2042">
        <w:rPr>
          <w:sz w:val="28"/>
          <w:szCs w:val="28"/>
        </w:rPr>
        <w:t xml:space="preserve"> расходы составят </w:t>
      </w:r>
      <w:r w:rsidR="006A2042" w:rsidRPr="006A2042">
        <w:rPr>
          <w:sz w:val="28"/>
          <w:szCs w:val="28"/>
        </w:rPr>
        <w:t>83,3</w:t>
      </w:r>
      <w:r w:rsidRPr="006A2042">
        <w:rPr>
          <w:sz w:val="28"/>
          <w:szCs w:val="28"/>
        </w:rPr>
        <w:t xml:space="preserve"> тыс. рублей на иные межбюджетные трансферты (осуществление отдельных полномочий органов местного самоуправления   Череповецкого муниципального района в соответствии с заключенными </w:t>
      </w:r>
      <w:r w:rsidRPr="00FD209E">
        <w:rPr>
          <w:sz w:val="28"/>
          <w:szCs w:val="28"/>
        </w:rPr>
        <w:t>соглашениями). В составе документов с Проектом представлены обоснования предлагаемых изменений, которые содержат источники финансирования, однако, не содержат расчеты</w:t>
      </w:r>
      <w:r w:rsidR="00284F0B" w:rsidRPr="00FD209E">
        <w:rPr>
          <w:sz w:val="28"/>
          <w:szCs w:val="28"/>
        </w:rPr>
        <w:t>.</w:t>
      </w:r>
      <w:r w:rsidRPr="00FD209E">
        <w:rPr>
          <w:sz w:val="28"/>
          <w:szCs w:val="28"/>
        </w:rPr>
        <w:t xml:space="preserve">  </w:t>
      </w:r>
    </w:p>
    <w:p w:rsidR="0051690B" w:rsidRPr="00FD209E" w:rsidRDefault="00C60379" w:rsidP="00AA0481">
      <w:pPr>
        <w:ind w:firstLine="709"/>
        <w:jc w:val="both"/>
        <w:rPr>
          <w:sz w:val="28"/>
          <w:szCs w:val="28"/>
        </w:rPr>
      </w:pPr>
      <w:r w:rsidRPr="00FD209E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</w:t>
      </w:r>
      <w:r w:rsidRPr="00FD209E">
        <w:rPr>
          <w:sz w:val="28"/>
          <w:szCs w:val="28"/>
        </w:rPr>
        <w:lastRenderedPageBreak/>
        <w:t xml:space="preserve">ассигнований по отдельным статьям расходов бюджета.  </w:t>
      </w:r>
      <w:proofErr w:type="gramStart"/>
      <w:r w:rsidRPr="00FD209E">
        <w:rPr>
          <w:sz w:val="28"/>
          <w:szCs w:val="28"/>
        </w:rPr>
        <w:t>Согласно</w:t>
      </w:r>
      <w:proofErr w:type="gramEnd"/>
      <w:r w:rsidRPr="00FD209E">
        <w:rPr>
          <w:sz w:val="28"/>
          <w:szCs w:val="28"/>
        </w:rPr>
        <w:t xml:space="preserve"> представленных материалов к Проекту видно, что поправки в бюджет </w:t>
      </w:r>
      <w:r w:rsidR="009D121E" w:rsidRPr="00FD209E">
        <w:rPr>
          <w:sz w:val="28"/>
          <w:szCs w:val="28"/>
        </w:rPr>
        <w:t xml:space="preserve">поселения </w:t>
      </w:r>
      <w:r w:rsidRPr="00FD209E">
        <w:rPr>
          <w:sz w:val="28"/>
          <w:szCs w:val="28"/>
        </w:rPr>
        <w:t>вносятся в связи с увеличением объема безвозмездных поступлений из областного бюджета и бюджета района.</w:t>
      </w:r>
    </w:p>
    <w:p w:rsidR="00AA6812" w:rsidRDefault="0086054B" w:rsidP="00AA6812">
      <w:pPr>
        <w:ind w:firstLine="709"/>
        <w:jc w:val="both"/>
        <w:rPr>
          <w:sz w:val="28"/>
          <w:szCs w:val="28"/>
        </w:rPr>
      </w:pPr>
      <w:r w:rsidRPr="00FD209E">
        <w:rPr>
          <w:sz w:val="28"/>
          <w:szCs w:val="28"/>
        </w:rPr>
        <w:t xml:space="preserve"> </w:t>
      </w:r>
      <w:r w:rsidR="00AA6812" w:rsidRPr="00626EAA">
        <w:rPr>
          <w:sz w:val="28"/>
          <w:szCs w:val="28"/>
        </w:rPr>
        <w:t>Рассмотрев данный проект, Контрольно-счетный комитет</w:t>
      </w:r>
      <w:r w:rsidR="00AA6812">
        <w:rPr>
          <w:sz w:val="28"/>
          <w:szCs w:val="28"/>
        </w:rPr>
        <w:t xml:space="preserve"> установил отдельные  недостатки, которые необходимо устранить:</w:t>
      </w:r>
    </w:p>
    <w:p w:rsidR="00AA6812" w:rsidRDefault="00AA6812" w:rsidP="00AA6812">
      <w:pPr>
        <w:ind w:firstLine="709"/>
        <w:jc w:val="both"/>
        <w:rPr>
          <w:rStyle w:val="af"/>
          <w:b w:val="0"/>
          <w:sz w:val="28"/>
          <w:szCs w:val="28"/>
        </w:rPr>
      </w:pPr>
      <w:r>
        <w:rPr>
          <w:sz w:val="28"/>
          <w:szCs w:val="28"/>
        </w:rPr>
        <w:t>1. В</w:t>
      </w:r>
      <w:r w:rsidRPr="002271E9">
        <w:rPr>
          <w:sz w:val="28"/>
          <w:szCs w:val="28"/>
        </w:rPr>
        <w:t xml:space="preserve"> Проекте отсутствует внесение изменений в приложение 10 к  решению Совета </w:t>
      </w:r>
      <w:proofErr w:type="spellStart"/>
      <w:r w:rsidRPr="002271E9">
        <w:rPr>
          <w:sz w:val="28"/>
          <w:szCs w:val="28"/>
        </w:rPr>
        <w:t>Судского</w:t>
      </w:r>
      <w:proofErr w:type="spellEnd"/>
      <w:r w:rsidRPr="002271E9">
        <w:rPr>
          <w:sz w:val="28"/>
          <w:szCs w:val="28"/>
        </w:rPr>
        <w:t xml:space="preserve"> сельского поселения от 17.12.2019 № 113 «О бюджете </w:t>
      </w:r>
      <w:proofErr w:type="spellStart"/>
      <w:r w:rsidRPr="002271E9">
        <w:rPr>
          <w:sz w:val="28"/>
          <w:szCs w:val="28"/>
        </w:rPr>
        <w:t>Судского</w:t>
      </w:r>
      <w:proofErr w:type="spellEnd"/>
      <w:r w:rsidRPr="002271E9">
        <w:rPr>
          <w:sz w:val="28"/>
          <w:szCs w:val="28"/>
        </w:rPr>
        <w:t xml:space="preserve"> сельского поселения на 2020 год и плановый период 2021-2022 годы». </w:t>
      </w:r>
      <w:proofErr w:type="gramStart"/>
      <w:r w:rsidRPr="002271E9">
        <w:rPr>
          <w:sz w:val="28"/>
          <w:szCs w:val="28"/>
        </w:rPr>
        <w:t>Межбюд</w:t>
      </w:r>
      <w:r w:rsidRPr="002271E9">
        <w:rPr>
          <w:rStyle w:val="af"/>
          <w:b w:val="0"/>
          <w:sz w:val="28"/>
          <w:szCs w:val="28"/>
        </w:rPr>
        <w:t xml:space="preserve">жетные трансферты, передаваемые из бюджета </w:t>
      </w:r>
      <w:proofErr w:type="spellStart"/>
      <w:r w:rsidRPr="002271E9">
        <w:rPr>
          <w:rStyle w:val="af"/>
          <w:b w:val="0"/>
          <w:sz w:val="28"/>
          <w:szCs w:val="28"/>
        </w:rPr>
        <w:t>Судского</w:t>
      </w:r>
      <w:proofErr w:type="spellEnd"/>
      <w:r w:rsidRPr="002271E9">
        <w:rPr>
          <w:rStyle w:val="af"/>
          <w:b w:val="0"/>
          <w:sz w:val="28"/>
          <w:szCs w:val="28"/>
        </w:rPr>
        <w:t xml:space="preserve"> сельского поселения бюджету Череповецкого муниципального района в 2020 году на осуществление части полномочий по решению вопросов местного значения в рамках соглашений о межмуниципальном сотрудничестве в соответствии с Проектом составят 642,5 тыс. руб.</w:t>
      </w:r>
      <w:r>
        <w:rPr>
          <w:rStyle w:val="af"/>
          <w:b w:val="0"/>
          <w:sz w:val="28"/>
          <w:szCs w:val="28"/>
        </w:rPr>
        <w:t xml:space="preserve"> Таким образом, необходимо  приложение 10 изложить в новой редакции и данное изменение включить в пункт 2 Проекта.</w:t>
      </w:r>
      <w:proofErr w:type="gramEnd"/>
    </w:p>
    <w:p w:rsidR="00AA6812" w:rsidRDefault="00AA6812" w:rsidP="00AA6812">
      <w:pPr>
        <w:ind w:firstLine="709"/>
        <w:jc w:val="both"/>
        <w:rPr>
          <w:sz w:val="28"/>
          <w:szCs w:val="28"/>
        </w:rPr>
      </w:pPr>
      <w:r w:rsidRPr="002271E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В Проект  решения  включить пункт 1.2. следующего содержания «1.2.  В пункте 4 статьи 5 раздела 3 цифры «582,2» заменить цифрами «642,5»».</w:t>
      </w:r>
    </w:p>
    <w:p w:rsidR="00AA6812" w:rsidRDefault="00AA6812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1 к Проекту установлены расхождения в сумме поступления дотаций, итоговой суммы поступления субсидий</w:t>
      </w:r>
      <w:r w:rsidR="00B7167E">
        <w:rPr>
          <w:sz w:val="28"/>
          <w:szCs w:val="28"/>
        </w:rPr>
        <w:t>, наименованию и коду бюджетной классификации</w:t>
      </w:r>
      <w:r>
        <w:rPr>
          <w:sz w:val="28"/>
          <w:szCs w:val="28"/>
        </w:rPr>
        <w:t>:</w:t>
      </w:r>
    </w:p>
    <w:p w:rsidR="00AA6812" w:rsidRDefault="00AA6812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классификации «20220000000000150» цифру «3249,1»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«4162,2»;</w:t>
      </w:r>
    </w:p>
    <w:p w:rsidR="00AA6812" w:rsidRDefault="00AA6812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классификации «20216001000000150» цифру «1320,2»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«855,0»;</w:t>
      </w:r>
    </w:p>
    <w:p w:rsidR="00106371" w:rsidRDefault="00AA6812" w:rsidP="00106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7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классификации «20215009000000150» цифру «607,8»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«1073,0»;</w:t>
      </w:r>
    </w:p>
    <w:p w:rsidR="00106371" w:rsidRDefault="00B7167E" w:rsidP="00106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 бюджетной классификации «20239998000000150» заменить на «20236900000000150» и наименование дохода «</w:t>
      </w:r>
      <w:r>
        <w:rPr>
          <w:rFonts w:eastAsiaTheme="minorHAnsi"/>
          <w:sz w:val="28"/>
          <w:szCs w:val="28"/>
          <w:lang w:eastAsia="en-US"/>
        </w:rPr>
        <w:t>Единая субвенция местным бюджетам из бюджета субъекта Российской Федерации»</w:t>
      </w:r>
      <w:r w:rsidR="00106371">
        <w:rPr>
          <w:rFonts w:eastAsiaTheme="minorHAnsi"/>
          <w:sz w:val="28"/>
          <w:szCs w:val="28"/>
          <w:lang w:eastAsia="en-US"/>
        </w:rPr>
        <w:t>,</w:t>
      </w:r>
      <w:r w:rsidR="00106371" w:rsidRPr="00106371">
        <w:rPr>
          <w:sz w:val="28"/>
          <w:szCs w:val="28"/>
        </w:rPr>
        <w:t xml:space="preserve"> </w:t>
      </w:r>
    </w:p>
    <w:p w:rsidR="00B7167E" w:rsidRDefault="00106371" w:rsidP="001063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код бюджетной классификации «20239998100000150» заменить на «20236900100000150» и наименование дохода</w:t>
      </w:r>
      <w:r>
        <w:rPr>
          <w:rFonts w:eastAsiaTheme="minorHAnsi"/>
          <w:sz w:val="28"/>
          <w:szCs w:val="28"/>
          <w:lang w:eastAsia="en-US"/>
        </w:rPr>
        <w:t xml:space="preserve"> «Единая субвенция бюджетам сельских поселений из бюджета субъекта Российской Федерации».</w:t>
      </w:r>
    </w:p>
    <w:p w:rsidR="00AA6812" w:rsidRDefault="00AA6812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приложении 2 </w:t>
      </w:r>
      <w:r w:rsidR="00AE793F">
        <w:rPr>
          <w:sz w:val="28"/>
          <w:szCs w:val="28"/>
        </w:rPr>
        <w:t>отсутствует  код дохода «20215001100000150»</w:t>
      </w:r>
      <w:r w:rsidR="00D31433">
        <w:rPr>
          <w:sz w:val="28"/>
          <w:szCs w:val="28"/>
        </w:rPr>
        <w:t>.</w:t>
      </w:r>
    </w:p>
    <w:p w:rsidR="001C0E86" w:rsidRDefault="001C0E86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приложении 3:</w:t>
      </w:r>
    </w:p>
    <w:p w:rsidR="001C0E86" w:rsidRDefault="001C0E86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«0310» цифру «6789»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«678,9»;</w:t>
      </w:r>
    </w:p>
    <w:p w:rsidR="001C0E86" w:rsidRDefault="001C0E86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подразделу «0801» цифру «5995,9»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«6602,0».</w:t>
      </w:r>
    </w:p>
    <w:p w:rsidR="00507D8C" w:rsidRDefault="00D31433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приложении 6</w:t>
      </w:r>
      <w:r w:rsidR="00507D8C">
        <w:rPr>
          <w:sz w:val="28"/>
          <w:szCs w:val="28"/>
        </w:rPr>
        <w:t>:</w:t>
      </w:r>
    </w:p>
    <w:p w:rsidR="00D31433" w:rsidRDefault="00507D8C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1433">
        <w:rPr>
          <w:sz w:val="28"/>
          <w:szCs w:val="28"/>
        </w:rPr>
        <w:t xml:space="preserve"> по целевой статье  «05001</w:t>
      </w:r>
      <w:r w:rsidR="00D31433">
        <w:rPr>
          <w:sz w:val="28"/>
          <w:szCs w:val="28"/>
          <w:lang w:val="en-US"/>
        </w:rPr>
        <w:t>S</w:t>
      </w:r>
      <w:r w:rsidR="00D31433">
        <w:rPr>
          <w:sz w:val="28"/>
          <w:szCs w:val="28"/>
        </w:rPr>
        <w:t>2270»</w:t>
      </w:r>
      <w:r w:rsidR="0050707D">
        <w:rPr>
          <w:sz w:val="28"/>
          <w:szCs w:val="28"/>
        </w:rPr>
        <w:t xml:space="preserve"> код вида расходов «410» заменить на «240»</w:t>
      </w:r>
      <w:r>
        <w:rPr>
          <w:sz w:val="28"/>
          <w:szCs w:val="28"/>
        </w:rPr>
        <w:t>;</w:t>
      </w:r>
    </w:p>
    <w:p w:rsidR="00507D8C" w:rsidRDefault="00507D8C" w:rsidP="00AA6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 муниципальной </w:t>
      </w:r>
      <w:r w:rsidRPr="00507D8C">
        <w:rPr>
          <w:sz w:val="28"/>
          <w:szCs w:val="28"/>
        </w:rPr>
        <w:t xml:space="preserve">программы «Развитие молодёжной политики на территории </w:t>
      </w:r>
      <w:proofErr w:type="spellStart"/>
      <w:r w:rsidRPr="00507D8C">
        <w:rPr>
          <w:sz w:val="28"/>
          <w:szCs w:val="28"/>
        </w:rPr>
        <w:t>Судского</w:t>
      </w:r>
      <w:proofErr w:type="spellEnd"/>
      <w:r w:rsidRPr="00507D8C">
        <w:rPr>
          <w:sz w:val="28"/>
          <w:szCs w:val="28"/>
        </w:rPr>
        <w:t xml:space="preserve"> сельского поселения на 2016-202</w:t>
      </w:r>
      <w:r>
        <w:rPr>
          <w:sz w:val="28"/>
          <w:szCs w:val="28"/>
        </w:rPr>
        <w:t>1</w:t>
      </w:r>
      <w:r w:rsidRPr="00507D8C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 подпрограммы «Физическая культура и спорт на 2016-2021 год» привести  в соответствие.</w:t>
      </w:r>
    </w:p>
    <w:p w:rsidR="00507D8C" w:rsidRPr="00507D8C" w:rsidRDefault="00507D8C" w:rsidP="00AA6812">
      <w:pPr>
        <w:ind w:firstLine="709"/>
        <w:jc w:val="both"/>
        <w:rPr>
          <w:sz w:val="28"/>
          <w:szCs w:val="28"/>
        </w:rPr>
      </w:pPr>
    </w:p>
    <w:p w:rsidR="00C60379" w:rsidRPr="00FD209E" w:rsidRDefault="00C60379" w:rsidP="00C60379">
      <w:pPr>
        <w:jc w:val="both"/>
        <w:rPr>
          <w:sz w:val="28"/>
          <w:szCs w:val="28"/>
        </w:rPr>
      </w:pPr>
    </w:p>
    <w:p w:rsidR="0086054B" w:rsidRPr="00345E25" w:rsidRDefault="000756BA" w:rsidP="00C60379">
      <w:pPr>
        <w:jc w:val="both"/>
        <w:rPr>
          <w:sz w:val="28"/>
          <w:szCs w:val="28"/>
        </w:rPr>
      </w:pPr>
      <w:r w:rsidRPr="00345E25">
        <w:rPr>
          <w:b/>
          <w:sz w:val="28"/>
          <w:szCs w:val="28"/>
        </w:rPr>
        <w:lastRenderedPageBreak/>
        <w:t>Вывод:</w:t>
      </w:r>
      <w:r w:rsidRPr="00345E25">
        <w:rPr>
          <w:sz w:val="28"/>
          <w:szCs w:val="28"/>
        </w:rPr>
        <w:t xml:space="preserve"> </w:t>
      </w:r>
      <w:r w:rsidR="0001014D" w:rsidRPr="00345E25">
        <w:rPr>
          <w:sz w:val="28"/>
          <w:szCs w:val="28"/>
        </w:rPr>
        <w:t>П</w:t>
      </w:r>
      <w:r w:rsidR="00F17867" w:rsidRPr="00345E25">
        <w:rPr>
          <w:sz w:val="28"/>
          <w:szCs w:val="28"/>
        </w:rPr>
        <w:t xml:space="preserve">роект </w:t>
      </w:r>
      <w:r w:rsidR="00345E25" w:rsidRPr="00345E25">
        <w:rPr>
          <w:sz w:val="28"/>
          <w:szCs w:val="28"/>
        </w:rPr>
        <w:t xml:space="preserve">решения Совета </w:t>
      </w:r>
      <w:proofErr w:type="spellStart"/>
      <w:r w:rsidR="00345E25" w:rsidRPr="00345E25">
        <w:rPr>
          <w:sz w:val="28"/>
        </w:rPr>
        <w:t>Судского</w:t>
      </w:r>
      <w:proofErr w:type="spellEnd"/>
      <w:r w:rsidR="00345E25" w:rsidRPr="00345E25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="00345E25" w:rsidRPr="00345E25">
        <w:rPr>
          <w:sz w:val="28"/>
        </w:rPr>
        <w:t>Судского</w:t>
      </w:r>
      <w:proofErr w:type="spellEnd"/>
      <w:r w:rsidR="00345E25" w:rsidRPr="00345E25">
        <w:rPr>
          <w:sz w:val="28"/>
        </w:rPr>
        <w:t xml:space="preserve"> </w:t>
      </w:r>
      <w:r w:rsidR="00345E25" w:rsidRPr="00345E25">
        <w:rPr>
          <w:sz w:val="28"/>
          <w:szCs w:val="28"/>
        </w:rPr>
        <w:t xml:space="preserve"> сельского поселения   от 17.12.2019 № 113 «О бюджете </w:t>
      </w:r>
      <w:proofErr w:type="spellStart"/>
      <w:r w:rsidR="00345E25" w:rsidRPr="00345E25">
        <w:rPr>
          <w:sz w:val="28"/>
        </w:rPr>
        <w:t>Судского</w:t>
      </w:r>
      <w:proofErr w:type="spellEnd"/>
      <w:r w:rsidR="00345E25" w:rsidRPr="00345E25">
        <w:rPr>
          <w:sz w:val="28"/>
          <w:szCs w:val="28"/>
        </w:rPr>
        <w:t xml:space="preserve"> сельского поселения   на 2020 год и плановый период 2021 - 2022 годов» </w:t>
      </w:r>
      <w:proofErr w:type="gramStart"/>
      <w:r w:rsidR="002B5A6E">
        <w:rPr>
          <w:sz w:val="28"/>
          <w:szCs w:val="28"/>
        </w:rPr>
        <w:t xml:space="preserve">содержит многочисленные недостатки  и </w:t>
      </w:r>
      <w:r w:rsidR="009C5B80" w:rsidRPr="00345E25">
        <w:rPr>
          <w:sz w:val="28"/>
          <w:szCs w:val="28"/>
        </w:rPr>
        <w:t>не</w:t>
      </w:r>
      <w:r w:rsidR="00F17867" w:rsidRPr="00345E25">
        <w:rPr>
          <w:sz w:val="28"/>
          <w:szCs w:val="28"/>
        </w:rPr>
        <w:t xml:space="preserve"> </w:t>
      </w:r>
      <w:r w:rsidR="002B5A6E">
        <w:rPr>
          <w:sz w:val="28"/>
          <w:szCs w:val="28"/>
        </w:rPr>
        <w:t xml:space="preserve"> может</w:t>
      </w:r>
      <w:proofErr w:type="gramEnd"/>
      <w:r w:rsidR="002B5A6E">
        <w:rPr>
          <w:sz w:val="28"/>
          <w:szCs w:val="28"/>
        </w:rPr>
        <w:t xml:space="preserve"> быть принят в данной редакции</w:t>
      </w:r>
      <w:r w:rsidR="0001014D" w:rsidRPr="00345E25">
        <w:rPr>
          <w:sz w:val="28"/>
          <w:szCs w:val="28"/>
        </w:rPr>
        <w:t>.</w:t>
      </w:r>
      <w:r w:rsidR="00F17867" w:rsidRPr="00345E25">
        <w:rPr>
          <w:sz w:val="28"/>
          <w:szCs w:val="28"/>
        </w:rPr>
        <w:t xml:space="preserve">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</w:p>
    <w:p w:rsidR="00F94470" w:rsidRPr="00345E25" w:rsidRDefault="00F94470" w:rsidP="00F17867">
      <w:pPr>
        <w:jc w:val="both"/>
        <w:rPr>
          <w:sz w:val="28"/>
          <w:szCs w:val="28"/>
        </w:rPr>
      </w:pPr>
    </w:p>
    <w:p w:rsidR="00F17867" w:rsidRPr="00345E25" w:rsidRDefault="003013F6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П</w:t>
      </w:r>
      <w:r w:rsidR="003176E9" w:rsidRPr="00345E25">
        <w:rPr>
          <w:sz w:val="28"/>
          <w:szCs w:val="28"/>
        </w:rPr>
        <w:t>редседател</w:t>
      </w:r>
      <w:r w:rsidRPr="00345E25">
        <w:rPr>
          <w:sz w:val="28"/>
          <w:szCs w:val="28"/>
        </w:rPr>
        <w:t>ь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Контрольно – счетного комитета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 xml:space="preserve">Муниципального Собрания </w:t>
      </w:r>
    </w:p>
    <w:p w:rsidR="00F17867" w:rsidRPr="00345E25" w:rsidRDefault="00F17867" w:rsidP="00F17867">
      <w:pPr>
        <w:jc w:val="both"/>
        <w:rPr>
          <w:sz w:val="28"/>
          <w:szCs w:val="28"/>
        </w:rPr>
      </w:pPr>
      <w:r w:rsidRPr="00345E25">
        <w:rPr>
          <w:sz w:val="28"/>
          <w:szCs w:val="28"/>
        </w:rPr>
        <w:t>Череповецкого муниципального</w:t>
      </w:r>
    </w:p>
    <w:p w:rsidR="00C60379" w:rsidRPr="00345E25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345E25">
        <w:rPr>
          <w:sz w:val="28"/>
          <w:szCs w:val="28"/>
        </w:rPr>
        <w:t xml:space="preserve">района </w:t>
      </w:r>
      <w:r w:rsidR="00FF1D49" w:rsidRPr="00345E25">
        <w:rPr>
          <w:sz w:val="28"/>
          <w:szCs w:val="28"/>
        </w:rPr>
        <w:t xml:space="preserve">                </w:t>
      </w:r>
      <w:r w:rsidRPr="00345E25">
        <w:rPr>
          <w:sz w:val="28"/>
          <w:szCs w:val="28"/>
        </w:rPr>
        <w:t xml:space="preserve">                                                                            </w:t>
      </w:r>
      <w:r w:rsidR="003013F6" w:rsidRPr="00345E25">
        <w:rPr>
          <w:sz w:val="28"/>
          <w:szCs w:val="28"/>
        </w:rPr>
        <w:t>Н.Г.Васильева</w:t>
      </w:r>
    </w:p>
    <w:sectPr w:rsidR="00C60379" w:rsidRPr="00345E25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FDB" w:rsidRDefault="00343FDB" w:rsidP="00D5253B">
      <w:r>
        <w:separator/>
      </w:r>
    </w:p>
  </w:endnote>
  <w:endnote w:type="continuationSeparator" w:id="0">
    <w:p w:rsidR="00343FDB" w:rsidRDefault="00343FD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FDB" w:rsidRDefault="00343FDB" w:rsidP="00D5253B">
      <w:r>
        <w:separator/>
      </w:r>
    </w:p>
  </w:footnote>
  <w:footnote w:type="continuationSeparator" w:id="0">
    <w:p w:rsidR="00343FDB" w:rsidRDefault="00343FD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7AF6"/>
    <w:rsid w:val="000A177C"/>
    <w:rsid w:val="000A48A7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D4FDA"/>
    <w:rsid w:val="002D73FB"/>
    <w:rsid w:val="002D785E"/>
    <w:rsid w:val="002D7D05"/>
    <w:rsid w:val="002E2E22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25F6"/>
    <w:rsid w:val="00343E2A"/>
    <w:rsid w:val="00343FDB"/>
    <w:rsid w:val="00345E25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64278"/>
    <w:rsid w:val="00B70B98"/>
    <w:rsid w:val="00B7167E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A7216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78A5"/>
    <w:rsid w:val="00ED0FD6"/>
    <w:rsid w:val="00ED4648"/>
    <w:rsid w:val="00ED4796"/>
    <w:rsid w:val="00EE0EBB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EF6C1-639A-474D-B7F0-765191B4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</TotalTime>
  <Pages>6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22</cp:revision>
  <cp:lastPrinted>2020-05-13T11:29:00Z</cp:lastPrinted>
  <dcterms:created xsi:type="dcterms:W3CDTF">2019-12-11T05:09:00Z</dcterms:created>
  <dcterms:modified xsi:type="dcterms:W3CDTF">2020-05-13T11:29:00Z</dcterms:modified>
</cp:coreProperties>
</file>