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</w:t>
      </w:r>
      <w:r w:rsidR="00483D68">
        <w:t xml:space="preserve"> </w:t>
      </w:r>
      <w:r w:rsidR="00F17867" w:rsidRPr="00936631">
        <w:t xml:space="preserve">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4053F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053F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E1361">
        <w:rPr>
          <w:sz w:val="28"/>
          <w:szCs w:val="28"/>
        </w:rPr>
        <w:t>1</w:t>
      </w:r>
      <w:r w:rsidR="003E5CAF">
        <w:rPr>
          <w:sz w:val="28"/>
          <w:szCs w:val="28"/>
        </w:rPr>
        <w:t>4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5E1361">
        <w:rPr>
          <w:sz w:val="28"/>
          <w:szCs w:val="28"/>
        </w:rPr>
        <w:t>октября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CA4510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CA4510" w:rsidRDefault="00CA4510" w:rsidP="00CA4510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>
        <w:rPr>
          <w:sz w:val="28"/>
          <w:szCs w:val="28"/>
        </w:rPr>
        <w:t xml:space="preserve">решения Совета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>
        <w:rPr>
          <w:sz w:val="28"/>
        </w:rPr>
        <w:t>муниципального образования Воскресенское от 11.12.2020 №121 «О</w:t>
      </w:r>
      <w:r w:rsidRPr="00F27DE5">
        <w:rPr>
          <w:sz w:val="28"/>
          <w:szCs w:val="28"/>
        </w:rPr>
        <w:t xml:space="preserve"> бюджете </w:t>
      </w:r>
      <w:r>
        <w:rPr>
          <w:sz w:val="28"/>
        </w:rPr>
        <w:t xml:space="preserve">муниципального образования Воскресенское </w:t>
      </w:r>
      <w:r w:rsidRPr="00F27DE5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F27DE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27D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27DE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27DE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CA4510" w:rsidRDefault="00CA4510" w:rsidP="00CA4510">
      <w:pPr>
        <w:jc w:val="both"/>
        <w:rPr>
          <w:rFonts w:eastAsia="Calibri"/>
          <w:sz w:val="28"/>
          <w:szCs w:val="28"/>
        </w:rPr>
      </w:pP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A4510" w:rsidRPr="005E1361" w:rsidRDefault="00CA4510" w:rsidP="00CA4510">
      <w:pPr>
        <w:jc w:val="both"/>
        <w:rPr>
          <w:sz w:val="28"/>
          <w:szCs w:val="28"/>
        </w:rPr>
      </w:pPr>
      <w:r w:rsidRPr="005E1361">
        <w:rPr>
          <w:color w:val="FF0000"/>
          <w:sz w:val="28"/>
          <w:szCs w:val="28"/>
        </w:rPr>
        <w:t xml:space="preserve">        </w:t>
      </w:r>
      <w:r w:rsidRPr="005E1361">
        <w:rPr>
          <w:sz w:val="28"/>
          <w:szCs w:val="28"/>
        </w:rPr>
        <w:t xml:space="preserve">Проект представлен Советом поселения </w:t>
      </w:r>
      <w:r w:rsidR="005E1361" w:rsidRPr="005E1361">
        <w:rPr>
          <w:sz w:val="28"/>
          <w:szCs w:val="28"/>
        </w:rPr>
        <w:t>13</w:t>
      </w:r>
      <w:r w:rsidRPr="005E1361">
        <w:rPr>
          <w:sz w:val="28"/>
          <w:szCs w:val="28"/>
        </w:rPr>
        <w:t>.</w:t>
      </w:r>
      <w:r w:rsidR="005E1361" w:rsidRPr="005E1361">
        <w:rPr>
          <w:sz w:val="28"/>
          <w:szCs w:val="28"/>
        </w:rPr>
        <w:t>10</w:t>
      </w:r>
      <w:r w:rsidRPr="005E1361">
        <w:rPr>
          <w:sz w:val="28"/>
          <w:szCs w:val="28"/>
        </w:rPr>
        <w:t xml:space="preserve">.2021 года. Экспертиза Проекта проведена в соответствии с положением о бюджетном процессе в муниципальном  </w:t>
      </w:r>
      <w:r w:rsidRPr="005E1361">
        <w:rPr>
          <w:sz w:val="28"/>
        </w:rPr>
        <w:t>образовании Воскресенское</w:t>
      </w:r>
      <w:r w:rsidRPr="005E1361">
        <w:rPr>
          <w:sz w:val="28"/>
          <w:szCs w:val="28"/>
        </w:rPr>
        <w:t xml:space="preserve">, утвержденным  решением Совета </w:t>
      </w:r>
      <w:r w:rsidRPr="005E1361">
        <w:rPr>
          <w:sz w:val="28"/>
        </w:rPr>
        <w:t xml:space="preserve">муниципального образования Воскресенское </w:t>
      </w:r>
      <w:r w:rsidRPr="005E1361">
        <w:rPr>
          <w:sz w:val="28"/>
          <w:szCs w:val="28"/>
        </w:rPr>
        <w:t>от 03.07.2020 № 109.</w:t>
      </w:r>
    </w:p>
    <w:p w:rsidR="005E1361" w:rsidRPr="00FF2228" w:rsidRDefault="005E1361" w:rsidP="005E1361">
      <w:pPr>
        <w:jc w:val="both"/>
        <w:rPr>
          <w:sz w:val="28"/>
          <w:szCs w:val="28"/>
        </w:rPr>
      </w:pPr>
      <w:r w:rsidRPr="00FF2228">
        <w:rPr>
          <w:sz w:val="28"/>
          <w:szCs w:val="28"/>
        </w:rPr>
        <w:t xml:space="preserve">        </w:t>
      </w:r>
      <w:proofErr w:type="gramStart"/>
      <w:r w:rsidRPr="00FF2228">
        <w:rPr>
          <w:sz w:val="28"/>
          <w:szCs w:val="28"/>
        </w:rPr>
        <w:t xml:space="preserve">В результате внесения изменений  основные характеристики  бюджета в 2021 году составят:   доходы  бюджета  </w:t>
      </w:r>
      <w:r>
        <w:rPr>
          <w:sz w:val="28"/>
          <w:szCs w:val="28"/>
        </w:rPr>
        <w:t>15 542,3</w:t>
      </w:r>
      <w:r w:rsidRPr="00FF2228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224,7</w:t>
      </w:r>
      <w:r w:rsidRPr="00FF222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FF2228">
        <w:rPr>
          <w:sz w:val="28"/>
          <w:szCs w:val="28"/>
        </w:rPr>
        <w:t xml:space="preserve">),  расходы </w:t>
      </w:r>
      <w:r>
        <w:rPr>
          <w:sz w:val="28"/>
          <w:szCs w:val="28"/>
        </w:rPr>
        <w:t>16 022,2</w:t>
      </w:r>
      <w:r w:rsidRPr="00FF2228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229,1</w:t>
      </w:r>
      <w:r w:rsidRPr="00FF2228">
        <w:rPr>
          <w:sz w:val="28"/>
          <w:szCs w:val="28"/>
        </w:rPr>
        <w:t xml:space="preserve"> тыс. руб.),  дефицит бюджета </w:t>
      </w:r>
      <w:r>
        <w:rPr>
          <w:sz w:val="28"/>
          <w:szCs w:val="28"/>
        </w:rPr>
        <w:t>479,9</w:t>
      </w:r>
      <w:r w:rsidRPr="00FF2228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4,4</w:t>
      </w:r>
      <w:r w:rsidRPr="00FF2228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5E1361" w:rsidRPr="00FF2228" w:rsidRDefault="005E1361" w:rsidP="005E1361">
      <w:pPr>
        <w:ind w:firstLine="709"/>
        <w:jc w:val="both"/>
        <w:rPr>
          <w:sz w:val="28"/>
          <w:szCs w:val="28"/>
        </w:rPr>
      </w:pPr>
      <w:r w:rsidRPr="00FF2228">
        <w:rPr>
          <w:sz w:val="28"/>
          <w:szCs w:val="28"/>
        </w:rPr>
        <w:t xml:space="preserve">Проектом  предлагается  внести изменения в </w:t>
      </w:r>
      <w:r>
        <w:rPr>
          <w:sz w:val="28"/>
          <w:szCs w:val="28"/>
        </w:rPr>
        <w:t>7</w:t>
      </w:r>
      <w:r w:rsidRPr="00FF2228">
        <w:rPr>
          <w:sz w:val="28"/>
          <w:szCs w:val="28"/>
        </w:rPr>
        <w:t xml:space="preserve"> приложений, изложив их в новой редакции.</w:t>
      </w:r>
    </w:p>
    <w:p w:rsidR="005E1361" w:rsidRPr="00A00C2E" w:rsidRDefault="005E1361" w:rsidP="005E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B12">
        <w:rPr>
          <w:color w:val="FF0000"/>
          <w:sz w:val="28"/>
          <w:szCs w:val="28"/>
        </w:rPr>
        <w:t xml:space="preserve"> </w:t>
      </w:r>
      <w:r w:rsidRPr="00986A5F">
        <w:rPr>
          <w:sz w:val="28"/>
          <w:szCs w:val="28"/>
        </w:rPr>
        <w:t>Изменения доходов</w:t>
      </w:r>
      <w:r w:rsidRPr="00A00C2E">
        <w:rPr>
          <w:sz w:val="28"/>
          <w:szCs w:val="28"/>
        </w:rPr>
        <w:t xml:space="preserve"> бюджета поселения в 2021 году изложены в следующей таблице.</w:t>
      </w:r>
    </w:p>
    <w:p w:rsidR="005E1361" w:rsidRDefault="005E1361" w:rsidP="005E13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Таблица № 1 (тыс. руб.) </w:t>
      </w:r>
    </w:p>
    <w:p w:rsidR="005E1361" w:rsidRPr="00A00C2E" w:rsidRDefault="005E1361" w:rsidP="005E13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00C2E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5E1361" w:rsidRPr="00A00C2E" w:rsidTr="005E1361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F97348" w:rsidRDefault="005E1361" w:rsidP="005E1361">
            <w:pPr>
              <w:autoSpaceDE w:val="0"/>
              <w:autoSpaceDN w:val="0"/>
              <w:adjustRightInd w:val="0"/>
            </w:pPr>
            <w:r w:rsidRPr="00F97348"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F97348" w:rsidRDefault="005E1361" w:rsidP="005E1361">
            <w:pPr>
              <w:autoSpaceDE w:val="0"/>
              <w:autoSpaceDN w:val="0"/>
              <w:adjustRightInd w:val="0"/>
              <w:jc w:val="center"/>
            </w:pPr>
            <w:r w:rsidRPr="00F97348">
              <w:t xml:space="preserve">Решение от </w:t>
            </w:r>
            <w:r w:rsidRPr="00F97348">
              <w:lastRenderedPageBreak/>
              <w:t>11.12.2020 №121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F97348" w:rsidRDefault="00CB2ED9" w:rsidP="00CB2ED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Проект решения </w:t>
            </w:r>
            <w:r>
              <w:lastRenderedPageBreak/>
              <w:t>на 12</w:t>
            </w:r>
            <w:r w:rsidR="005E1361" w:rsidRPr="00F97348">
              <w:t>.</w:t>
            </w:r>
            <w:r>
              <w:t>10</w:t>
            </w:r>
            <w:r w:rsidR="005E1361" w:rsidRPr="00F97348">
              <w:t>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F97348" w:rsidRDefault="005E1361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lastRenderedPageBreak/>
              <w:t xml:space="preserve">Изменения </w:t>
            </w:r>
          </w:p>
        </w:tc>
      </w:tr>
      <w:tr w:rsidR="00CB2ED9" w:rsidRPr="00A00C2E" w:rsidTr="005E1361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lastRenderedPageBreak/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 w:rsidRPr="00F97348">
              <w:t>257,0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 w:rsidRPr="00F97348">
              <w:t>257,0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 w:rsidRPr="00F97348">
              <w:t>0</w:t>
            </w:r>
            <w:r>
              <w:t>,0</w:t>
            </w:r>
          </w:p>
        </w:tc>
      </w:tr>
      <w:tr w:rsidR="00CB2ED9" w:rsidRPr="00A00C2E" w:rsidTr="005E1361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0,0</w:t>
            </w:r>
          </w:p>
        </w:tc>
      </w:tr>
      <w:tr w:rsidR="00CB2ED9" w:rsidRPr="00A00C2E" w:rsidTr="005E1361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664,0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664,0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0,0</w:t>
            </w:r>
          </w:p>
        </w:tc>
      </w:tr>
      <w:tr w:rsidR="00CB2ED9" w:rsidRPr="00A00C2E" w:rsidTr="005E1361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2555,0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2555,0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0,0</w:t>
            </w:r>
          </w:p>
        </w:tc>
      </w:tr>
      <w:tr w:rsidR="00CB2ED9" w:rsidRPr="00A00C2E" w:rsidTr="005E1361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0,0</w:t>
            </w:r>
          </w:p>
        </w:tc>
      </w:tr>
      <w:tr w:rsidR="00CB2ED9" w:rsidRPr="00A00C2E" w:rsidTr="005E1361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72,0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</w:pPr>
            <w:r>
              <w:t>0,0</w:t>
            </w:r>
          </w:p>
        </w:tc>
      </w:tr>
      <w:tr w:rsidR="00CB2ED9" w:rsidRPr="00A00C2E" w:rsidTr="005E1361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7348">
              <w:rPr>
                <w:i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  <w:rPr>
                <w:i/>
              </w:rPr>
            </w:pPr>
            <w:r>
              <w:rPr>
                <w:i/>
              </w:rPr>
              <w:t>3 573,0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  <w:rPr>
                <w:i/>
              </w:rPr>
            </w:pPr>
            <w:r>
              <w:rPr>
                <w:i/>
              </w:rPr>
              <w:t>3 573,0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CB2ED9" w:rsidRPr="005B210F" w:rsidTr="005E1361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97348">
              <w:rPr>
                <w:i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5B210F" w:rsidP="00CB2ED9">
            <w:pPr>
              <w:jc w:val="right"/>
              <w:rPr>
                <w:i/>
              </w:rPr>
            </w:pPr>
            <w:r>
              <w:rPr>
                <w:i/>
              </w:rPr>
              <w:t>11744,6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5B210F" w:rsidP="005E1361">
            <w:pPr>
              <w:jc w:val="right"/>
              <w:rPr>
                <w:i/>
              </w:rPr>
            </w:pPr>
            <w:r w:rsidRPr="005B210F">
              <w:rPr>
                <w:i/>
              </w:rPr>
              <w:t>11969,3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5B210F" w:rsidP="005E1361">
            <w:pPr>
              <w:jc w:val="right"/>
              <w:rPr>
                <w:i/>
              </w:rPr>
            </w:pPr>
            <w:r w:rsidRPr="005B210F">
              <w:rPr>
                <w:i/>
              </w:rPr>
              <w:t>+224,7</w:t>
            </w:r>
          </w:p>
        </w:tc>
      </w:tr>
      <w:tr w:rsidR="00CB2ED9" w:rsidRPr="0067217C" w:rsidTr="005E1361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5367,6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6D2DB6" w:rsidP="005E1361">
            <w:pPr>
              <w:jc w:val="right"/>
            </w:pPr>
            <w:r w:rsidRPr="006D2DB6">
              <w:t>5586,4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6D2DB6" w:rsidP="005E1361">
            <w:pPr>
              <w:jc w:val="right"/>
            </w:pPr>
            <w:r w:rsidRPr="006D2DB6">
              <w:t>+218,8</w:t>
            </w:r>
          </w:p>
        </w:tc>
      </w:tr>
      <w:tr w:rsidR="00CB2ED9" w:rsidRPr="00090D7D" w:rsidTr="005E1361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6D2DB6" w:rsidP="00CB2ED9">
            <w:pPr>
              <w:jc w:val="right"/>
            </w:pPr>
            <w:r w:rsidRPr="006D2DB6">
              <w:t>2984,0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CB2ED9" w:rsidP="005E1361">
            <w:pPr>
              <w:jc w:val="right"/>
            </w:pPr>
            <w:r w:rsidRPr="006D2DB6">
              <w:t>2984,0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6D2DB6" w:rsidP="005E1361">
            <w:pPr>
              <w:jc w:val="right"/>
            </w:pPr>
            <w:r w:rsidRPr="006D2DB6">
              <w:t>0</w:t>
            </w:r>
            <w:r w:rsidR="005B210F">
              <w:t>,0</w:t>
            </w:r>
          </w:p>
        </w:tc>
      </w:tr>
      <w:tr w:rsidR="00CB2ED9" w:rsidRPr="00090D7D" w:rsidTr="005E1361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CB2ED9" w:rsidP="00CB2ED9">
            <w:pPr>
              <w:jc w:val="right"/>
            </w:pPr>
            <w:r w:rsidRPr="006D2DB6">
              <w:t>106,5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CB2ED9" w:rsidP="005E1361">
            <w:pPr>
              <w:jc w:val="right"/>
            </w:pPr>
            <w:r w:rsidRPr="006D2DB6">
              <w:t>106,5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6D2DB6" w:rsidRDefault="00CB2ED9" w:rsidP="005E1361">
            <w:pPr>
              <w:jc w:val="right"/>
            </w:pPr>
            <w:r w:rsidRPr="006D2DB6">
              <w:t>0,0</w:t>
            </w:r>
          </w:p>
        </w:tc>
      </w:tr>
      <w:tr w:rsidR="00CB2ED9" w:rsidRPr="00090D7D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6D2DB6" w:rsidP="00CB2ED9">
            <w:pPr>
              <w:jc w:val="right"/>
            </w:pPr>
            <w:r>
              <w:t>3128,0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5B210F" w:rsidP="005E1361">
            <w:pPr>
              <w:jc w:val="right"/>
            </w:pPr>
            <w:r w:rsidRPr="005B210F">
              <w:t>3128,0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CB2ED9" w:rsidP="005E1361">
            <w:pPr>
              <w:jc w:val="right"/>
            </w:pPr>
            <w:r w:rsidRPr="005B210F">
              <w:t>0,0</w:t>
            </w:r>
          </w:p>
        </w:tc>
      </w:tr>
      <w:tr w:rsidR="00CB2ED9" w:rsidRPr="00090D7D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Default="00CB2ED9" w:rsidP="00CB2ED9">
            <w:pPr>
              <w:jc w:val="right"/>
            </w:pPr>
            <w:r>
              <w:t>24,6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CB2ED9" w:rsidP="005E1361">
            <w:pPr>
              <w:jc w:val="right"/>
            </w:pPr>
            <w:r w:rsidRPr="005B210F">
              <w:t>24,6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5B210F" w:rsidP="005E1361">
            <w:pPr>
              <w:jc w:val="right"/>
            </w:pPr>
            <w:r w:rsidRPr="005B210F">
              <w:t>0,0</w:t>
            </w:r>
          </w:p>
        </w:tc>
      </w:tr>
      <w:tr w:rsidR="00CB2ED9" w:rsidRPr="00090D7D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81,1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5B210F" w:rsidP="005E1361">
            <w:pPr>
              <w:jc w:val="right"/>
            </w:pPr>
            <w:r w:rsidRPr="005B210F">
              <w:t>87,0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5B210F" w:rsidP="005E1361">
            <w:pPr>
              <w:jc w:val="right"/>
            </w:pPr>
            <w:r w:rsidRPr="005B210F">
              <w:t>5,9</w:t>
            </w:r>
          </w:p>
        </w:tc>
      </w:tr>
      <w:tr w:rsidR="00CB2ED9" w:rsidRPr="00090D7D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</w:pPr>
            <w:r w:rsidRPr="00F97348"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CB2ED9">
            <w:pPr>
              <w:jc w:val="right"/>
            </w:pPr>
            <w:r>
              <w:t>52,8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CB2ED9" w:rsidP="005E1361">
            <w:pPr>
              <w:jc w:val="right"/>
            </w:pPr>
            <w:r w:rsidRPr="005B210F">
              <w:t>52,8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5B210F" w:rsidRDefault="005B210F" w:rsidP="005E1361">
            <w:pPr>
              <w:jc w:val="right"/>
            </w:pPr>
            <w:r w:rsidRPr="005B210F">
              <w:t>0</w:t>
            </w:r>
          </w:p>
        </w:tc>
      </w:tr>
      <w:tr w:rsidR="00CB2ED9" w:rsidRPr="005B210F" w:rsidTr="005E1361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CB2ED9" w:rsidP="005E13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7348">
              <w:rPr>
                <w:b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F97348" w:rsidRDefault="00E71185" w:rsidP="00CB2ED9">
            <w:pPr>
              <w:jc w:val="right"/>
              <w:rPr>
                <w:b/>
              </w:rPr>
            </w:pPr>
            <w:r>
              <w:rPr>
                <w:b/>
              </w:rPr>
              <w:t>15317,6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B860C3" w:rsidRDefault="00B860C3" w:rsidP="005E1361">
            <w:pPr>
              <w:jc w:val="right"/>
              <w:rPr>
                <w:b/>
              </w:rPr>
            </w:pPr>
            <w:r w:rsidRPr="00B860C3">
              <w:rPr>
                <w:b/>
              </w:rPr>
              <w:t>15542,3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D9" w:rsidRPr="00B860C3" w:rsidRDefault="005B210F" w:rsidP="005E1361">
            <w:pPr>
              <w:jc w:val="right"/>
              <w:rPr>
                <w:b/>
              </w:rPr>
            </w:pPr>
            <w:r w:rsidRPr="00B860C3">
              <w:rPr>
                <w:b/>
              </w:rPr>
              <w:t>+224,7</w:t>
            </w:r>
          </w:p>
        </w:tc>
      </w:tr>
    </w:tbl>
    <w:p w:rsidR="005E1361" w:rsidRPr="00FE76B1" w:rsidRDefault="005E1361" w:rsidP="005E1361">
      <w:pPr>
        <w:ind w:firstLine="709"/>
        <w:jc w:val="both"/>
        <w:rPr>
          <w:sz w:val="28"/>
          <w:szCs w:val="28"/>
        </w:rPr>
      </w:pPr>
      <w:r w:rsidRPr="00FE76B1">
        <w:rPr>
          <w:sz w:val="28"/>
          <w:szCs w:val="28"/>
        </w:rPr>
        <w:t xml:space="preserve">Проектом предлагается увеличение доходов  на </w:t>
      </w:r>
      <w:r w:rsidR="00B860C3">
        <w:rPr>
          <w:sz w:val="28"/>
          <w:szCs w:val="28"/>
        </w:rPr>
        <w:t>224,7</w:t>
      </w:r>
      <w:r w:rsidRPr="00FE76B1">
        <w:rPr>
          <w:sz w:val="28"/>
          <w:szCs w:val="28"/>
        </w:rPr>
        <w:t xml:space="preserve"> тыс.  рублей  за счет безвозмездных поступлений:</w:t>
      </w:r>
    </w:p>
    <w:p w:rsidR="00B860C3" w:rsidRDefault="00B860C3" w:rsidP="00B86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дотаций из бюджета района на частичную компенсацию дополнительных расходов на повышение оплаты труда работников бюджетной сферы и иные цели в сумме 218,8 тыс. рублей;</w:t>
      </w:r>
    </w:p>
    <w:p w:rsidR="005E1361" w:rsidRPr="00FE76B1" w:rsidRDefault="005E1361" w:rsidP="00C738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6B1">
        <w:rPr>
          <w:sz w:val="28"/>
          <w:szCs w:val="28"/>
        </w:rPr>
        <w:t xml:space="preserve">- </w:t>
      </w:r>
      <w:r w:rsidR="00C738DA">
        <w:rPr>
          <w:sz w:val="28"/>
          <w:szCs w:val="28"/>
        </w:rPr>
        <w:t>д</w:t>
      </w:r>
      <w:r w:rsidR="00C738DA" w:rsidRPr="00C738DA">
        <w:rPr>
          <w:sz w:val="28"/>
          <w:szCs w:val="28"/>
        </w:rPr>
        <w:t>енежных пожертвований, предоставляемых физическими лицами получателям средств бюджетов сельских поселений</w:t>
      </w:r>
      <w:r w:rsidRPr="00FE76B1">
        <w:rPr>
          <w:sz w:val="28"/>
          <w:szCs w:val="28"/>
        </w:rPr>
        <w:t xml:space="preserve"> на сумму </w:t>
      </w:r>
      <w:r w:rsidR="00C738DA">
        <w:rPr>
          <w:sz w:val="28"/>
          <w:szCs w:val="28"/>
        </w:rPr>
        <w:t>5,9</w:t>
      </w:r>
      <w:r w:rsidRPr="00FE76B1">
        <w:rPr>
          <w:sz w:val="28"/>
          <w:szCs w:val="28"/>
        </w:rPr>
        <w:t xml:space="preserve"> тыс. руб.</w:t>
      </w:r>
    </w:p>
    <w:p w:rsidR="00CB0C0D" w:rsidRPr="00C738DA" w:rsidRDefault="00FF2228" w:rsidP="00A379DD">
      <w:pPr>
        <w:jc w:val="both"/>
        <w:rPr>
          <w:sz w:val="28"/>
          <w:szCs w:val="28"/>
        </w:rPr>
      </w:pPr>
      <w:r w:rsidRPr="00C738DA">
        <w:rPr>
          <w:sz w:val="28"/>
          <w:szCs w:val="28"/>
        </w:rPr>
        <w:t xml:space="preserve">         </w:t>
      </w:r>
      <w:r w:rsidR="00CB0C0D" w:rsidRPr="00C738DA">
        <w:rPr>
          <w:sz w:val="28"/>
          <w:szCs w:val="28"/>
        </w:rPr>
        <w:t>Изменения в распределении бюджетных ассигнований в 20</w:t>
      </w:r>
      <w:r w:rsidR="000E3B9E" w:rsidRPr="00C738DA">
        <w:rPr>
          <w:sz w:val="28"/>
          <w:szCs w:val="28"/>
        </w:rPr>
        <w:t>2</w:t>
      </w:r>
      <w:r w:rsidR="00CA4510" w:rsidRPr="00C738DA">
        <w:rPr>
          <w:sz w:val="28"/>
          <w:szCs w:val="28"/>
        </w:rPr>
        <w:t>1</w:t>
      </w:r>
      <w:r w:rsidR="00CB0C0D" w:rsidRPr="00C738DA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C738DA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38DA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738DA" w:rsidRPr="00C738DA">
        <w:rPr>
          <w:sz w:val="28"/>
          <w:szCs w:val="28"/>
        </w:rPr>
        <w:t>2</w:t>
      </w:r>
      <w:r w:rsidRPr="00C738DA">
        <w:rPr>
          <w:sz w:val="28"/>
          <w:szCs w:val="28"/>
        </w:rPr>
        <w:t xml:space="preserve"> </w:t>
      </w:r>
      <w:r w:rsidR="00F94FB1" w:rsidRPr="00C738DA">
        <w:rPr>
          <w:sz w:val="28"/>
          <w:szCs w:val="28"/>
        </w:rPr>
        <w:t>(тыс. руб.)</w:t>
      </w:r>
      <w:r w:rsidRPr="00C738DA">
        <w:rPr>
          <w:sz w:val="28"/>
          <w:szCs w:val="28"/>
        </w:rPr>
        <w:t xml:space="preserve">  </w:t>
      </w:r>
    </w:p>
    <w:p w:rsidR="00CB0C0D" w:rsidRPr="00C738DA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38DA"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C738DA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738DA" w:rsidRDefault="00F94FB1" w:rsidP="00CB0C0D">
            <w:pPr>
              <w:autoSpaceDE w:val="0"/>
              <w:autoSpaceDN w:val="0"/>
              <w:adjustRightInd w:val="0"/>
            </w:pPr>
            <w:r w:rsidRPr="00C738DA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738DA" w:rsidRDefault="00F94FB1" w:rsidP="00CA4510">
            <w:pPr>
              <w:autoSpaceDE w:val="0"/>
              <w:autoSpaceDN w:val="0"/>
              <w:adjustRightInd w:val="0"/>
              <w:jc w:val="center"/>
            </w:pPr>
            <w:r w:rsidRPr="00C738DA">
              <w:t xml:space="preserve">Решение от </w:t>
            </w:r>
            <w:r w:rsidR="00CA4510" w:rsidRPr="00C738DA">
              <w:t>11</w:t>
            </w:r>
            <w:r w:rsidRPr="00C738DA">
              <w:t>.12.20</w:t>
            </w:r>
            <w:r w:rsidR="00CA4510" w:rsidRPr="00C738DA">
              <w:t>20</w:t>
            </w:r>
            <w:r w:rsidRPr="00C738DA">
              <w:t xml:space="preserve"> №</w:t>
            </w:r>
            <w:r w:rsidR="00CA4510" w:rsidRPr="00C738DA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738DA" w:rsidRDefault="00F94FB1" w:rsidP="00C738DA">
            <w:pPr>
              <w:autoSpaceDE w:val="0"/>
              <w:autoSpaceDN w:val="0"/>
              <w:adjustRightInd w:val="0"/>
              <w:jc w:val="both"/>
            </w:pPr>
            <w:r w:rsidRPr="00C738DA">
              <w:t xml:space="preserve">Проект решения на </w:t>
            </w:r>
            <w:r w:rsidR="00C738DA" w:rsidRPr="00C738DA">
              <w:t>1</w:t>
            </w:r>
            <w:r w:rsidR="00377D73" w:rsidRPr="00C738DA">
              <w:t>2</w:t>
            </w:r>
            <w:r w:rsidRPr="00C738DA">
              <w:t>.</w:t>
            </w:r>
            <w:r w:rsidR="00C738DA" w:rsidRPr="00C738DA">
              <w:t>10</w:t>
            </w:r>
            <w:r w:rsidRPr="00C738DA">
              <w:t>.202</w:t>
            </w:r>
            <w:r w:rsidR="00CA4510" w:rsidRPr="00C738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738DA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C738DA">
              <w:t xml:space="preserve">Изменения </w:t>
            </w:r>
          </w:p>
        </w:tc>
      </w:tr>
      <w:tr w:rsidR="00C738DA" w:rsidRPr="005E1361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CB0C0D">
            <w:pPr>
              <w:autoSpaceDE w:val="0"/>
              <w:autoSpaceDN w:val="0"/>
              <w:adjustRightInd w:val="0"/>
              <w:jc w:val="both"/>
            </w:pPr>
            <w:r w:rsidRPr="00A6673D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AA3C83">
            <w:pPr>
              <w:jc w:val="right"/>
            </w:pPr>
            <w:r w:rsidRPr="00A6673D">
              <w:t>4894,1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AA3C83" w:rsidP="003E1D0E">
            <w:pPr>
              <w:jc w:val="right"/>
            </w:pPr>
            <w:r>
              <w:t>5042,8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AA3C83" w:rsidP="001A7FDB">
            <w:pPr>
              <w:jc w:val="right"/>
            </w:pPr>
            <w:r>
              <w:t>+148,7</w:t>
            </w:r>
          </w:p>
          <w:p w:rsidR="00C738DA" w:rsidRPr="00C738DA" w:rsidRDefault="00C738DA" w:rsidP="001A7FDB">
            <w:pPr>
              <w:jc w:val="right"/>
            </w:pPr>
          </w:p>
        </w:tc>
      </w:tr>
      <w:tr w:rsidR="00C738DA" w:rsidRPr="005E1361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51690B">
            <w:pPr>
              <w:autoSpaceDE w:val="0"/>
              <w:autoSpaceDN w:val="0"/>
              <w:adjustRightInd w:val="0"/>
              <w:jc w:val="both"/>
            </w:pPr>
            <w:r w:rsidRPr="00A6673D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AA3C83">
            <w:pPr>
              <w:jc w:val="right"/>
            </w:pPr>
            <w:r w:rsidRPr="00A6673D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C738DA" w:rsidP="000E3B9E">
            <w:pPr>
              <w:jc w:val="right"/>
            </w:pPr>
            <w:r w:rsidRPr="00C738DA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C738DA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C738DA">
              <w:t>0</w:t>
            </w:r>
          </w:p>
        </w:tc>
      </w:tr>
      <w:tr w:rsidR="00C738DA" w:rsidRPr="005E1361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CB0C0D">
            <w:pPr>
              <w:autoSpaceDE w:val="0"/>
              <w:autoSpaceDN w:val="0"/>
              <w:adjustRightInd w:val="0"/>
              <w:jc w:val="both"/>
            </w:pPr>
            <w:r w:rsidRPr="00A6673D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AA3C83">
            <w:pPr>
              <w:jc w:val="right"/>
            </w:pPr>
            <w:r w:rsidRPr="00A6673D"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C738DA" w:rsidP="00382848">
            <w:pPr>
              <w:jc w:val="right"/>
            </w:pPr>
            <w:r w:rsidRPr="00C738DA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C738DA" w:rsidP="001A7FDB">
            <w:pPr>
              <w:tabs>
                <w:tab w:val="center" w:pos="671"/>
                <w:tab w:val="right" w:pos="1343"/>
              </w:tabs>
              <w:jc w:val="right"/>
            </w:pPr>
            <w:r w:rsidRPr="00C738DA">
              <w:t>0</w:t>
            </w:r>
          </w:p>
        </w:tc>
      </w:tr>
      <w:tr w:rsidR="00C738DA" w:rsidRPr="005E1361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E50FA6">
            <w:pPr>
              <w:autoSpaceDE w:val="0"/>
              <w:autoSpaceDN w:val="0"/>
              <w:adjustRightInd w:val="0"/>
              <w:jc w:val="both"/>
            </w:pPr>
            <w:r w:rsidRPr="00A6673D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AA3C83" w:rsidP="00AA3C83">
            <w:pPr>
              <w:jc w:val="right"/>
            </w:pPr>
            <w:r w:rsidRPr="00A6673D">
              <w:t>3148,0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AA3C83" w:rsidP="00AB63FF">
            <w:pPr>
              <w:jc w:val="right"/>
            </w:pPr>
            <w:r>
              <w:t>3148,0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C738DA" w:rsidRDefault="00AA3C83" w:rsidP="004E6A34">
            <w:pPr>
              <w:jc w:val="right"/>
            </w:pPr>
            <w:r>
              <w:t>0</w:t>
            </w:r>
          </w:p>
        </w:tc>
      </w:tr>
      <w:tr w:rsidR="00C738DA" w:rsidRPr="005E1361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CB0C0D">
            <w:pPr>
              <w:autoSpaceDE w:val="0"/>
              <w:autoSpaceDN w:val="0"/>
              <w:adjustRightInd w:val="0"/>
              <w:jc w:val="both"/>
            </w:pPr>
            <w:r w:rsidRPr="00A6673D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AA3C83">
            <w:pPr>
              <w:jc w:val="right"/>
            </w:pPr>
            <w:r w:rsidRPr="00A6673D">
              <w:t>4107,1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A3C83" w:rsidRDefault="00AA3C83" w:rsidP="003E1D0E">
            <w:pPr>
              <w:jc w:val="right"/>
            </w:pPr>
            <w:r w:rsidRPr="00AA3C83">
              <w:t>4117,5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A3C83" w:rsidRDefault="00AA3C83" w:rsidP="003E1D0E">
            <w:pPr>
              <w:jc w:val="right"/>
            </w:pPr>
            <w:r w:rsidRPr="00AA3C83">
              <w:t>+10,4</w:t>
            </w:r>
          </w:p>
        </w:tc>
      </w:tr>
      <w:tr w:rsidR="00C738DA" w:rsidRPr="005E1361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CB0C0D">
            <w:pPr>
              <w:autoSpaceDE w:val="0"/>
              <w:autoSpaceDN w:val="0"/>
              <w:adjustRightInd w:val="0"/>
              <w:jc w:val="both"/>
            </w:pPr>
            <w:r w:rsidRPr="00A6673D">
              <w:lastRenderedPageBreak/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AA3C83">
            <w:pPr>
              <w:jc w:val="right"/>
            </w:pPr>
            <w:r w:rsidRPr="00A6673D">
              <w:t>2945,8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AA3C83" w:rsidP="00CB0C0D">
            <w:pPr>
              <w:jc w:val="right"/>
            </w:pPr>
            <w:r w:rsidRPr="00A6673D">
              <w:t>3015,8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A3C83" w:rsidRDefault="00AA3C83" w:rsidP="00FE4AFF">
            <w:pPr>
              <w:jc w:val="right"/>
            </w:pPr>
            <w:r w:rsidRPr="00AA3C83">
              <w:t>70,0</w:t>
            </w:r>
          </w:p>
        </w:tc>
      </w:tr>
      <w:tr w:rsidR="00C738DA" w:rsidRPr="005E1361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CB0C0D">
            <w:pPr>
              <w:autoSpaceDE w:val="0"/>
              <w:autoSpaceDN w:val="0"/>
              <w:adjustRightInd w:val="0"/>
              <w:jc w:val="both"/>
            </w:pPr>
            <w:r w:rsidRPr="00A6673D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AA3C83">
            <w:pPr>
              <w:jc w:val="right"/>
            </w:pPr>
            <w:r w:rsidRPr="00A6673D">
              <w:t>444,7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E50FA6">
            <w:pPr>
              <w:jc w:val="right"/>
            </w:pPr>
            <w:r w:rsidRPr="00A6673D"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A3C83" w:rsidRDefault="00C738DA" w:rsidP="00FE4AFF">
            <w:pPr>
              <w:jc w:val="right"/>
            </w:pPr>
            <w:r w:rsidRPr="00AA3C83">
              <w:t>0</w:t>
            </w:r>
          </w:p>
        </w:tc>
      </w:tr>
      <w:tr w:rsidR="00C738DA" w:rsidRPr="005E1361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CB0C0D">
            <w:pPr>
              <w:autoSpaceDE w:val="0"/>
              <w:autoSpaceDN w:val="0"/>
              <w:adjustRightInd w:val="0"/>
              <w:jc w:val="both"/>
            </w:pPr>
            <w:r w:rsidRPr="00A6673D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AA3C83">
            <w:pPr>
              <w:jc w:val="right"/>
            </w:pPr>
            <w:r w:rsidRPr="00A6673D"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3E1D0E">
            <w:pPr>
              <w:jc w:val="right"/>
            </w:pPr>
            <w:r w:rsidRPr="00A6673D"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A3C83" w:rsidRDefault="00C738DA" w:rsidP="003E1D0E">
            <w:pPr>
              <w:jc w:val="right"/>
            </w:pPr>
            <w:r w:rsidRPr="00AA3C83">
              <w:t>0</w:t>
            </w:r>
          </w:p>
        </w:tc>
      </w:tr>
      <w:tr w:rsidR="00C738DA" w:rsidRPr="005E1361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C738D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673D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A6673D" w:rsidP="00AA3C83">
            <w:pPr>
              <w:jc w:val="right"/>
              <w:rPr>
                <w:b/>
              </w:rPr>
            </w:pPr>
            <w:r w:rsidRPr="00A6673D">
              <w:rPr>
                <w:b/>
              </w:rPr>
              <w:t>15793,1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6673D" w:rsidRDefault="00A6673D" w:rsidP="006C3CA1">
            <w:pPr>
              <w:jc w:val="right"/>
              <w:rPr>
                <w:b/>
              </w:rPr>
            </w:pPr>
            <w:r w:rsidRPr="00A6673D">
              <w:rPr>
                <w:b/>
              </w:rPr>
              <w:t>16022,2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DA" w:rsidRPr="00AA3C83" w:rsidRDefault="00C738DA" w:rsidP="00AA3C83">
            <w:pPr>
              <w:jc w:val="right"/>
              <w:rPr>
                <w:b/>
              </w:rPr>
            </w:pPr>
            <w:r w:rsidRPr="00AA3C83">
              <w:rPr>
                <w:b/>
              </w:rPr>
              <w:t>+</w:t>
            </w:r>
            <w:r w:rsidR="00AA3C83" w:rsidRPr="00AA3C83">
              <w:rPr>
                <w:b/>
              </w:rPr>
              <w:t>229,1</w:t>
            </w:r>
          </w:p>
        </w:tc>
      </w:tr>
    </w:tbl>
    <w:p w:rsidR="00D92B9B" w:rsidRPr="00A6673D" w:rsidRDefault="00D92B9B" w:rsidP="00D92B9B">
      <w:pPr>
        <w:ind w:firstLine="709"/>
        <w:jc w:val="both"/>
        <w:rPr>
          <w:sz w:val="28"/>
          <w:szCs w:val="28"/>
        </w:rPr>
      </w:pPr>
      <w:r w:rsidRPr="00A6673D">
        <w:rPr>
          <w:sz w:val="28"/>
          <w:szCs w:val="28"/>
        </w:rPr>
        <w:t xml:space="preserve">В 2021 году проектом предлагается увеличение расходов  на </w:t>
      </w:r>
      <w:r w:rsidR="00CE71D7">
        <w:rPr>
          <w:sz w:val="28"/>
          <w:szCs w:val="28"/>
        </w:rPr>
        <w:t>229,1</w:t>
      </w:r>
      <w:r w:rsidR="003E1D0E" w:rsidRPr="00A6673D">
        <w:rPr>
          <w:sz w:val="28"/>
          <w:szCs w:val="28"/>
        </w:rPr>
        <w:t xml:space="preserve"> </w:t>
      </w:r>
      <w:r w:rsidRPr="00A6673D">
        <w:rPr>
          <w:sz w:val="28"/>
          <w:szCs w:val="28"/>
        </w:rPr>
        <w:t>тыс.  руб. по  следующим разделам:</w:t>
      </w:r>
    </w:p>
    <w:p w:rsidR="008A0C62" w:rsidRPr="00FE2ED7" w:rsidRDefault="008A0C62" w:rsidP="008A0C62">
      <w:pPr>
        <w:ind w:firstLine="709"/>
        <w:jc w:val="both"/>
        <w:rPr>
          <w:sz w:val="28"/>
          <w:szCs w:val="28"/>
        </w:rPr>
      </w:pPr>
      <w:r w:rsidRPr="00FE2ED7">
        <w:rPr>
          <w:sz w:val="28"/>
          <w:szCs w:val="28"/>
        </w:rPr>
        <w:t xml:space="preserve">- по разделу  «Общегосударственные вопросы» в сумме </w:t>
      </w:r>
      <w:r>
        <w:rPr>
          <w:sz w:val="28"/>
          <w:szCs w:val="28"/>
        </w:rPr>
        <w:t xml:space="preserve">148,7 </w:t>
      </w:r>
      <w:r w:rsidRPr="00FE2ED7">
        <w:rPr>
          <w:sz w:val="28"/>
          <w:szCs w:val="28"/>
        </w:rPr>
        <w:t xml:space="preserve"> тыс. рублей на заработную плату</w:t>
      </w:r>
      <w:r>
        <w:rPr>
          <w:sz w:val="28"/>
          <w:szCs w:val="28"/>
        </w:rPr>
        <w:t xml:space="preserve"> в сумме 123,5 тыс. рублей</w:t>
      </w:r>
      <w:r w:rsidRPr="00FE2ED7">
        <w:rPr>
          <w:sz w:val="28"/>
          <w:szCs w:val="28"/>
        </w:rPr>
        <w:t>, иные межбюджетные трансферты на осуществление переданных полномочий</w:t>
      </w:r>
      <w:r>
        <w:rPr>
          <w:sz w:val="28"/>
          <w:szCs w:val="28"/>
        </w:rPr>
        <w:t xml:space="preserve"> в сумме 25,2  тыс. рублей;</w:t>
      </w:r>
    </w:p>
    <w:p w:rsidR="00BB1C17" w:rsidRDefault="008A0C62" w:rsidP="008A0C62">
      <w:pPr>
        <w:ind w:firstLine="709"/>
        <w:jc w:val="both"/>
        <w:rPr>
          <w:sz w:val="28"/>
          <w:szCs w:val="28"/>
        </w:rPr>
      </w:pPr>
      <w:r w:rsidRPr="00FE2ED7">
        <w:rPr>
          <w:sz w:val="28"/>
          <w:szCs w:val="28"/>
        </w:rPr>
        <w:t>-</w:t>
      </w:r>
      <w:r w:rsidR="004C5143">
        <w:rPr>
          <w:sz w:val="28"/>
          <w:szCs w:val="28"/>
        </w:rPr>
        <w:t xml:space="preserve"> по разделу</w:t>
      </w:r>
      <w:r w:rsidRPr="00FE2ED7">
        <w:rPr>
          <w:sz w:val="28"/>
          <w:szCs w:val="28"/>
        </w:rPr>
        <w:t xml:space="preserve"> «Жилищно-коммунальное хозяйство» в</w:t>
      </w:r>
      <w:r w:rsidR="004C5143">
        <w:rPr>
          <w:sz w:val="28"/>
          <w:szCs w:val="28"/>
        </w:rPr>
        <w:t xml:space="preserve"> целом увеличение в</w:t>
      </w:r>
      <w:r w:rsidRPr="00FE2ED7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10,4</w:t>
      </w:r>
      <w:r w:rsidRPr="00FE2ED7">
        <w:rPr>
          <w:sz w:val="28"/>
          <w:szCs w:val="28"/>
        </w:rPr>
        <w:t xml:space="preserve"> тыс. рублей</w:t>
      </w:r>
      <w:r w:rsidR="00BB1C17" w:rsidRPr="00BB1C17">
        <w:rPr>
          <w:sz w:val="28"/>
          <w:szCs w:val="28"/>
        </w:rPr>
        <w:t xml:space="preserve"> </w:t>
      </w:r>
      <w:r w:rsidR="00F06C88">
        <w:rPr>
          <w:sz w:val="28"/>
          <w:szCs w:val="28"/>
        </w:rPr>
        <w:t xml:space="preserve">за счет </w:t>
      </w:r>
      <w:r w:rsidR="00BB1C17">
        <w:rPr>
          <w:sz w:val="28"/>
          <w:szCs w:val="28"/>
        </w:rPr>
        <w:t>перераспределение бюджетных ассигнований между мероприятиями муниципальной программы</w:t>
      </w:r>
      <w:r w:rsidR="00F06C88">
        <w:rPr>
          <w:sz w:val="28"/>
          <w:szCs w:val="28"/>
        </w:rPr>
        <w:t>;</w:t>
      </w:r>
    </w:p>
    <w:p w:rsidR="008A0C62" w:rsidRPr="002E4ECC" w:rsidRDefault="008A0C62" w:rsidP="008A0C62">
      <w:pPr>
        <w:ind w:firstLine="709"/>
        <w:jc w:val="both"/>
        <w:rPr>
          <w:sz w:val="28"/>
          <w:szCs w:val="28"/>
        </w:rPr>
      </w:pPr>
      <w:r w:rsidRPr="002E4ECC">
        <w:rPr>
          <w:sz w:val="28"/>
          <w:szCs w:val="28"/>
        </w:rPr>
        <w:t xml:space="preserve">- «Культура, кинематография» в сумме </w:t>
      </w:r>
      <w:r w:rsidR="00231D74">
        <w:rPr>
          <w:sz w:val="28"/>
          <w:szCs w:val="28"/>
        </w:rPr>
        <w:t>70,0</w:t>
      </w:r>
      <w:r w:rsidRPr="002E4ECC">
        <w:rPr>
          <w:sz w:val="28"/>
          <w:szCs w:val="28"/>
        </w:rPr>
        <w:t xml:space="preserve"> тыс. рублей на субсидии бюджетному учреждению</w:t>
      </w:r>
      <w:r w:rsidRPr="005C70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038B">
        <w:rPr>
          <w:sz w:val="28"/>
          <w:szCs w:val="28"/>
        </w:rPr>
        <w:t>на повышение оплаты труда работников бюджетной сферы</w:t>
      </w:r>
      <w:r>
        <w:rPr>
          <w:sz w:val="28"/>
          <w:szCs w:val="28"/>
        </w:rPr>
        <w:t>)</w:t>
      </w:r>
      <w:r w:rsidR="00F06C88">
        <w:rPr>
          <w:sz w:val="28"/>
          <w:szCs w:val="28"/>
        </w:rPr>
        <w:t>.</w:t>
      </w:r>
    </w:p>
    <w:p w:rsidR="00EF53EB" w:rsidRPr="00107145" w:rsidRDefault="00E66326" w:rsidP="00AA0481">
      <w:pPr>
        <w:ind w:firstLine="709"/>
        <w:jc w:val="both"/>
        <w:rPr>
          <w:sz w:val="28"/>
          <w:szCs w:val="28"/>
        </w:rPr>
      </w:pPr>
      <w:r w:rsidRPr="005E1361">
        <w:rPr>
          <w:color w:val="FF0000"/>
          <w:sz w:val="28"/>
          <w:szCs w:val="28"/>
        </w:rPr>
        <w:t xml:space="preserve">  </w:t>
      </w:r>
      <w:r w:rsidR="00195AF3" w:rsidRPr="00F06C88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F06C88">
        <w:rPr>
          <w:sz w:val="28"/>
          <w:szCs w:val="28"/>
        </w:rPr>
        <w:t>непрограммным</w:t>
      </w:r>
      <w:proofErr w:type="spellEnd"/>
      <w:r w:rsidR="00195AF3" w:rsidRPr="00F06C88">
        <w:rPr>
          <w:sz w:val="28"/>
          <w:szCs w:val="28"/>
        </w:rPr>
        <w:t xml:space="preserve"> направлениям)</w:t>
      </w:r>
      <w:r w:rsidR="00EF53EB" w:rsidRPr="00F06C88">
        <w:rPr>
          <w:sz w:val="28"/>
          <w:szCs w:val="28"/>
        </w:rPr>
        <w:t xml:space="preserve"> видам </w:t>
      </w:r>
      <w:proofErr w:type="gramStart"/>
      <w:r w:rsidR="00EF53EB" w:rsidRPr="00F06C88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F06C88">
        <w:rPr>
          <w:sz w:val="28"/>
          <w:szCs w:val="28"/>
        </w:rPr>
        <w:t xml:space="preserve"> на 202</w:t>
      </w:r>
      <w:r w:rsidR="00CA4510" w:rsidRPr="00F06C88">
        <w:rPr>
          <w:sz w:val="28"/>
          <w:szCs w:val="28"/>
        </w:rPr>
        <w:t>1</w:t>
      </w:r>
      <w:r w:rsidR="00EF53EB" w:rsidRPr="00F06C88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</w:t>
      </w:r>
      <w:r w:rsidR="00EF53EB" w:rsidRPr="005E1361">
        <w:rPr>
          <w:color w:val="FF0000"/>
          <w:sz w:val="28"/>
          <w:szCs w:val="28"/>
        </w:rPr>
        <w:t xml:space="preserve"> </w:t>
      </w:r>
      <w:r w:rsidR="00EF53EB" w:rsidRPr="00107145">
        <w:rPr>
          <w:sz w:val="28"/>
          <w:szCs w:val="28"/>
        </w:rPr>
        <w:t xml:space="preserve">по </w:t>
      </w:r>
      <w:r w:rsidR="00107145" w:rsidRPr="00107145">
        <w:rPr>
          <w:sz w:val="28"/>
          <w:szCs w:val="28"/>
        </w:rPr>
        <w:t>4</w:t>
      </w:r>
      <w:r w:rsidR="00EF53EB" w:rsidRPr="00107145">
        <w:rPr>
          <w:sz w:val="28"/>
          <w:szCs w:val="28"/>
        </w:rPr>
        <w:t xml:space="preserve"> из </w:t>
      </w:r>
      <w:r w:rsidR="007B4326" w:rsidRPr="00107145">
        <w:rPr>
          <w:sz w:val="28"/>
          <w:szCs w:val="28"/>
        </w:rPr>
        <w:t>6</w:t>
      </w:r>
      <w:r w:rsidR="00517FDF" w:rsidRPr="00107145">
        <w:rPr>
          <w:sz w:val="28"/>
          <w:szCs w:val="28"/>
        </w:rPr>
        <w:t xml:space="preserve"> </w:t>
      </w:r>
      <w:r w:rsidR="00EF53EB" w:rsidRPr="00107145">
        <w:rPr>
          <w:sz w:val="28"/>
          <w:szCs w:val="28"/>
        </w:rPr>
        <w:t>муниципальных программ</w:t>
      </w:r>
      <w:r w:rsidR="00EF6CFD" w:rsidRPr="00107145">
        <w:rPr>
          <w:sz w:val="28"/>
          <w:szCs w:val="28"/>
        </w:rPr>
        <w:t>, подлежащих реализации в 202</w:t>
      </w:r>
      <w:r w:rsidR="00CA4510" w:rsidRPr="00107145">
        <w:rPr>
          <w:sz w:val="28"/>
          <w:szCs w:val="28"/>
        </w:rPr>
        <w:t>1</w:t>
      </w:r>
      <w:r w:rsidR="00EF6CFD" w:rsidRPr="00107145">
        <w:rPr>
          <w:sz w:val="28"/>
          <w:szCs w:val="28"/>
        </w:rPr>
        <w:t xml:space="preserve"> году </w:t>
      </w:r>
      <w:r w:rsidR="00EF53EB" w:rsidRPr="00107145">
        <w:rPr>
          <w:sz w:val="28"/>
          <w:szCs w:val="28"/>
        </w:rPr>
        <w:t xml:space="preserve"> (таблица </w:t>
      </w:r>
      <w:r w:rsidR="00107145" w:rsidRPr="00107145">
        <w:rPr>
          <w:sz w:val="28"/>
          <w:szCs w:val="28"/>
        </w:rPr>
        <w:t>3</w:t>
      </w:r>
      <w:r w:rsidR="00EF53EB" w:rsidRPr="00107145">
        <w:rPr>
          <w:sz w:val="28"/>
          <w:szCs w:val="28"/>
        </w:rPr>
        <w:t xml:space="preserve">). </w:t>
      </w:r>
      <w:r w:rsidR="00195AF3" w:rsidRPr="00107145">
        <w:rPr>
          <w:sz w:val="28"/>
          <w:szCs w:val="28"/>
        </w:rPr>
        <w:t xml:space="preserve"> </w:t>
      </w:r>
    </w:p>
    <w:p w:rsidR="00EF53EB" w:rsidRPr="00107145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7145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107145" w:rsidRPr="00107145">
        <w:rPr>
          <w:sz w:val="28"/>
          <w:szCs w:val="28"/>
        </w:rPr>
        <w:t>3</w:t>
      </w:r>
      <w:r w:rsidRPr="00107145">
        <w:rPr>
          <w:sz w:val="28"/>
          <w:szCs w:val="28"/>
        </w:rPr>
        <w:t xml:space="preserve">(тыс. руб.)                                                                                        </w:t>
      </w: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7"/>
        <w:gridCol w:w="1570"/>
        <w:gridCol w:w="1428"/>
        <w:gridCol w:w="999"/>
      </w:tblGrid>
      <w:tr w:rsidR="00EF53EB" w:rsidRPr="00107145" w:rsidTr="00CA5E62">
        <w:trPr>
          <w:trHeight w:val="619"/>
        </w:trPr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10714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107145">
              <w:t>Наименование муниципальной программы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0714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107145">
              <w:t>Сумма расходов по муниципальным программам</w:t>
            </w:r>
          </w:p>
        </w:tc>
      </w:tr>
      <w:tr w:rsidR="00A74F82" w:rsidRPr="00107145" w:rsidTr="00CA5E62">
        <w:trPr>
          <w:trHeight w:val="668"/>
        </w:trPr>
        <w:tc>
          <w:tcPr>
            <w:tcW w:w="6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107145" w:rsidRDefault="00A74F82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107145" w:rsidRDefault="00A74F82" w:rsidP="00A74F82">
            <w:pPr>
              <w:autoSpaceDE w:val="0"/>
              <w:autoSpaceDN w:val="0"/>
              <w:adjustRightInd w:val="0"/>
              <w:jc w:val="center"/>
            </w:pPr>
            <w:r w:rsidRPr="00107145">
              <w:t>Решение от 11.12.2020 №121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107145" w:rsidRDefault="00A74F82" w:rsidP="00F06C88">
            <w:pPr>
              <w:autoSpaceDE w:val="0"/>
              <w:autoSpaceDN w:val="0"/>
              <w:adjustRightInd w:val="0"/>
              <w:jc w:val="center"/>
            </w:pPr>
            <w:r w:rsidRPr="00107145">
              <w:t xml:space="preserve">Проект решения на </w:t>
            </w:r>
            <w:r w:rsidR="00F06C88" w:rsidRPr="00107145">
              <w:t>1</w:t>
            </w:r>
            <w:r w:rsidR="00377D73" w:rsidRPr="00107145">
              <w:t>2</w:t>
            </w:r>
            <w:r w:rsidRPr="00107145">
              <w:t>.</w:t>
            </w:r>
            <w:r w:rsidR="00F06C88" w:rsidRPr="00107145">
              <w:t>10</w:t>
            </w:r>
            <w:r w:rsidRPr="00107145">
              <w:t>.2021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107145" w:rsidRDefault="00A74F82" w:rsidP="00A74F82">
            <w:pPr>
              <w:autoSpaceDE w:val="0"/>
              <w:autoSpaceDN w:val="0"/>
              <w:adjustRightInd w:val="0"/>
              <w:jc w:val="both"/>
            </w:pPr>
            <w:r w:rsidRPr="00107145">
              <w:t xml:space="preserve">Изменения </w:t>
            </w:r>
          </w:p>
        </w:tc>
      </w:tr>
      <w:tr w:rsidR="00377D73" w:rsidRPr="00107145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CA4510">
            <w:pPr>
              <w:jc w:val="both"/>
            </w:pPr>
            <w:r w:rsidRPr="00107145">
              <w:t>Совершенствование муниципального управления в муниципальном образовании Воскресенское на 2020-2023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F06C88" w:rsidP="00F06C88">
            <w:pPr>
              <w:jc w:val="center"/>
            </w:pPr>
            <w:r w:rsidRPr="00107145">
              <w:t>2417,2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F06C88">
            <w:pPr>
              <w:jc w:val="center"/>
            </w:pPr>
            <w:r w:rsidRPr="00107145">
              <w:t>2497,4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2B2084">
            <w:pPr>
              <w:jc w:val="right"/>
            </w:pPr>
            <w:r w:rsidRPr="00107145">
              <w:t>+80,2</w:t>
            </w:r>
          </w:p>
        </w:tc>
      </w:tr>
      <w:tr w:rsidR="00377D73" w:rsidRPr="00107145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CA4510">
            <w:pPr>
              <w:jc w:val="both"/>
            </w:pPr>
            <w:r w:rsidRPr="00107145">
              <w:t>Развитие материально- технической базы и информационн</w:t>
            </w:r>
            <w:proofErr w:type="gramStart"/>
            <w:r w:rsidRPr="00107145">
              <w:t>о-</w:t>
            </w:r>
            <w:proofErr w:type="gramEnd"/>
            <w:r w:rsidRPr="00107145">
              <w:t xml:space="preserve"> коммуникационных  технологий в Администрации  муниципального образования Воскресенское на  2018-2023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F06C88" w:rsidP="00F06C88">
            <w:pPr>
              <w:jc w:val="center"/>
            </w:pPr>
            <w:r w:rsidRPr="00107145">
              <w:t>670,3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F06C88">
            <w:pPr>
              <w:jc w:val="center"/>
            </w:pPr>
            <w:r w:rsidRPr="00107145">
              <w:t>679,3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107145">
            <w:pPr>
              <w:jc w:val="right"/>
            </w:pPr>
            <w:r w:rsidRPr="00107145">
              <w:t>+</w:t>
            </w:r>
            <w:r w:rsidR="00107145" w:rsidRPr="00107145">
              <w:t>9,0</w:t>
            </w:r>
          </w:p>
        </w:tc>
      </w:tr>
      <w:tr w:rsidR="00377D73" w:rsidRPr="00107145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CA4510">
            <w:pPr>
              <w:jc w:val="both"/>
            </w:pPr>
            <w:r w:rsidRPr="00107145">
              <w:t>Обеспечение пожарной безопасности  муниципального образования 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F06C88">
            <w:pPr>
              <w:jc w:val="center"/>
            </w:pPr>
            <w:r w:rsidRPr="00107145">
              <w:t>68,2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F06C88">
            <w:pPr>
              <w:jc w:val="center"/>
            </w:pPr>
            <w:r w:rsidRPr="00107145">
              <w:t>68,2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2B2084" w:rsidP="00B74817">
            <w:pPr>
              <w:tabs>
                <w:tab w:val="center" w:pos="671"/>
                <w:tab w:val="right" w:pos="1343"/>
              </w:tabs>
              <w:jc w:val="right"/>
            </w:pPr>
            <w:r w:rsidRPr="00107145">
              <w:t>0</w:t>
            </w:r>
          </w:p>
        </w:tc>
      </w:tr>
      <w:tr w:rsidR="00377D73" w:rsidRPr="00107145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CA4510">
            <w:pPr>
              <w:jc w:val="both"/>
            </w:pPr>
            <w:r w:rsidRPr="00107145">
              <w:t>Благоустройство территории муниципального образования Воскресенское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F06C88" w:rsidP="00F06C88">
            <w:pPr>
              <w:jc w:val="center"/>
            </w:pPr>
            <w:r w:rsidRPr="00107145">
              <w:t>4107,1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F06C88" w:rsidP="00F06C88">
            <w:pPr>
              <w:jc w:val="center"/>
            </w:pPr>
            <w:r w:rsidRPr="00107145">
              <w:t>4117,5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2B2084">
            <w:pPr>
              <w:tabs>
                <w:tab w:val="center" w:pos="671"/>
                <w:tab w:val="right" w:pos="1343"/>
              </w:tabs>
              <w:jc w:val="right"/>
            </w:pPr>
            <w:r w:rsidRPr="00107145">
              <w:t>+10,4</w:t>
            </w:r>
          </w:p>
        </w:tc>
      </w:tr>
      <w:tr w:rsidR="00377D73" w:rsidRPr="00107145" w:rsidTr="00CA5E62">
        <w:trPr>
          <w:trHeight w:val="379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CA4510">
            <w:pPr>
              <w:jc w:val="both"/>
            </w:pPr>
            <w:r w:rsidRPr="00107145">
              <w:t>Сохранение и развитие культурного потенциала муниципального образования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F06C88" w:rsidP="00F06C88">
            <w:pPr>
              <w:jc w:val="center"/>
              <w:rPr>
                <w:b/>
              </w:rPr>
            </w:pPr>
            <w:r w:rsidRPr="00107145">
              <w:t>2945,8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F06C88">
            <w:pPr>
              <w:jc w:val="center"/>
              <w:rPr>
                <w:b/>
              </w:rPr>
            </w:pPr>
            <w:r w:rsidRPr="00107145">
              <w:t>3015,8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9B08F6">
            <w:pPr>
              <w:jc w:val="right"/>
            </w:pPr>
            <w:r w:rsidRPr="00107145">
              <w:t>+70,0</w:t>
            </w:r>
          </w:p>
        </w:tc>
      </w:tr>
      <w:tr w:rsidR="00377D73" w:rsidRPr="00107145" w:rsidTr="00CA5E62">
        <w:trPr>
          <w:trHeight w:val="391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CA4510">
            <w:pPr>
              <w:jc w:val="both"/>
            </w:pPr>
            <w:r w:rsidRPr="00107145">
              <w:t>Социальная поддержка граждан  в муниципальном образовании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F06C88">
            <w:pPr>
              <w:jc w:val="center"/>
            </w:pPr>
            <w:r w:rsidRPr="00107145">
              <w:t>444,7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F06C88">
            <w:pPr>
              <w:jc w:val="center"/>
            </w:pPr>
            <w:r w:rsidRPr="00107145">
              <w:t>444,7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B52FCE">
            <w:pPr>
              <w:jc w:val="right"/>
            </w:pPr>
            <w:r w:rsidRPr="00107145">
              <w:t>0</w:t>
            </w:r>
          </w:p>
        </w:tc>
      </w:tr>
      <w:tr w:rsidR="00377D73" w:rsidRPr="00107145" w:rsidTr="00CA5E62">
        <w:trPr>
          <w:trHeight w:val="388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07145">
              <w:rPr>
                <w:b/>
              </w:rPr>
              <w:t>Итого 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377D73" w:rsidP="00107145">
            <w:pPr>
              <w:jc w:val="center"/>
              <w:rPr>
                <w:b/>
              </w:rPr>
            </w:pPr>
            <w:r w:rsidRPr="00107145">
              <w:rPr>
                <w:b/>
              </w:rPr>
              <w:t>10</w:t>
            </w:r>
            <w:r w:rsidR="00107145" w:rsidRPr="00107145">
              <w:rPr>
                <w:b/>
              </w:rPr>
              <w:t> 653,3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F06C88">
            <w:pPr>
              <w:jc w:val="center"/>
              <w:rPr>
                <w:b/>
              </w:rPr>
            </w:pPr>
            <w:r w:rsidRPr="00107145">
              <w:rPr>
                <w:b/>
              </w:rPr>
              <w:t>10 822,9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73" w:rsidRPr="00107145" w:rsidRDefault="00107145" w:rsidP="00107145">
            <w:pPr>
              <w:jc w:val="right"/>
              <w:rPr>
                <w:b/>
              </w:rPr>
            </w:pPr>
            <w:r w:rsidRPr="00107145">
              <w:rPr>
                <w:b/>
              </w:rPr>
              <w:t>+169,6</w:t>
            </w:r>
          </w:p>
        </w:tc>
      </w:tr>
    </w:tbl>
    <w:p w:rsidR="00107145" w:rsidRPr="005A12DA" w:rsidRDefault="00107145" w:rsidP="00107145">
      <w:pPr>
        <w:ind w:firstLine="709"/>
        <w:jc w:val="both"/>
        <w:rPr>
          <w:sz w:val="28"/>
          <w:szCs w:val="28"/>
        </w:rPr>
      </w:pPr>
      <w:r w:rsidRPr="005A12DA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увеличатся  на </w:t>
      </w:r>
      <w:r>
        <w:rPr>
          <w:sz w:val="28"/>
          <w:szCs w:val="28"/>
        </w:rPr>
        <w:t>169,6</w:t>
      </w:r>
      <w:r w:rsidRPr="005A12DA">
        <w:rPr>
          <w:sz w:val="28"/>
          <w:szCs w:val="28"/>
        </w:rPr>
        <w:t xml:space="preserve"> тыс. рублей, </w:t>
      </w:r>
      <w:proofErr w:type="spellStart"/>
      <w:r w:rsidRPr="005A12DA">
        <w:rPr>
          <w:sz w:val="28"/>
          <w:szCs w:val="28"/>
        </w:rPr>
        <w:t>непрограммные</w:t>
      </w:r>
      <w:proofErr w:type="spellEnd"/>
      <w:r w:rsidRPr="005A12DA">
        <w:rPr>
          <w:sz w:val="28"/>
          <w:szCs w:val="28"/>
        </w:rPr>
        <w:t xml:space="preserve"> расходы увеличатся на </w:t>
      </w:r>
      <w:r w:rsidR="00F56C35">
        <w:rPr>
          <w:sz w:val="28"/>
          <w:szCs w:val="28"/>
        </w:rPr>
        <w:t>59,5</w:t>
      </w:r>
      <w:r w:rsidRPr="005A12DA">
        <w:rPr>
          <w:sz w:val="28"/>
          <w:szCs w:val="28"/>
        </w:rPr>
        <w:t xml:space="preserve"> тыс. рублей.  </w:t>
      </w:r>
    </w:p>
    <w:p w:rsidR="00107145" w:rsidRPr="00135DD7" w:rsidRDefault="00107145" w:rsidP="00107145">
      <w:pPr>
        <w:ind w:firstLine="708"/>
        <w:jc w:val="both"/>
        <w:rPr>
          <w:sz w:val="28"/>
          <w:szCs w:val="28"/>
        </w:rPr>
      </w:pPr>
      <w:r w:rsidRPr="00135DD7">
        <w:rPr>
          <w:sz w:val="28"/>
          <w:szCs w:val="28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2D1715" w:rsidRPr="005E1361" w:rsidRDefault="00886AEC" w:rsidP="00107145">
      <w:pPr>
        <w:jc w:val="both"/>
        <w:rPr>
          <w:b/>
          <w:color w:val="FF0000"/>
          <w:sz w:val="28"/>
          <w:szCs w:val="28"/>
        </w:rPr>
      </w:pPr>
      <w:r w:rsidRPr="005E1361">
        <w:rPr>
          <w:color w:val="FF0000"/>
          <w:sz w:val="28"/>
          <w:szCs w:val="28"/>
        </w:rPr>
        <w:t xml:space="preserve">     </w:t>
      </w:r>
      <w:r w:rsidR="00CA5E62" w:rsidRPr="005E1361">
        <w:rPr>
          <w:color w:val="FF0000"/>
          <w:sz w:val="28"/>
          <w:szCs w:val="28"/>
        </w:rPr>
        <w:t xml:space="preserve">    </w:t>
      </w:r>
    </w:p>
    <w:p w:rsidR="00FB6541" w:rsidRPr="00F56C35" w:rsidRDefault="000756BA" w:rsidP="00E66326">
      <w:pPr>
        <w:jc w:val="both"/>
        <w:rPr>
          <w:sz w:val="28"/>
          <w:szCs w:val="28"/>
        </w:rPr>
      </w:pPr>
      <w:r w:rsidRPr="00F56C35">
        <w:rPr>
          <w:b/>
          <w:sz w:val="28"/>
          <w:szCs w:val="28"/>
        </w:rPr>
        <w:t>Вывод:</w:t>
      </w:r>
      <w:r w:rsidRPr="00F56C35">
        <w:rPr>
          <w:sz w:val="28"/>
          <w:szCs w:val="28"/>
        </w:rPr>
        <w:t xml:space="preserve"> </w:t>
      </w:r>
      <w:r w:rsidR="00E66326" w:rsidRPr="00F56C35">
        <w:rPr>
          <w:sz w:val="28"/>
          <w:szCs w:val="28"/>
        </w:rPr>
        <w:t xml:space="preserve"> Проект решения Совета </w:t>
      </w:r>
      <w:r w:rsidR="00E66326" w:rsidRPr="00F56C35">
        <w:rPr>
          <w:sz w:val="28"/>
        </w:rPr>
        <w:t xml:space="preserve">муниципального образования Воскресенское </w:t>
      </w:r>
      <w:r w:rsidR="00E66326" w:rsidRPr="00F56C35">
        <w:rPr>
          <w:sz w:val="28"/>
          <w:szCs w:val="28"/>
        </w:rPr>
        <w:t xml:space="preserve"> «О внесении изменений в решение Совета </w:t>
      </w:r>
      <w:r w:rsidR="00E66326" w:rsidRPr="00F56C35">
        <w:rPr>
          <w:sz w:val="28"/>
        </w:rPr>
        <w:t>муниципального образования Воскресенское от 11.12.2020 №121 «О</w:t>
      </w:r>
      <w:r w:rsidR="00E66326" w:rsidRPr="00F56C35">
        <w:rPr>
          <w:sz w:val="28"/>
          <w:szCs w:val="28"/>
        </w:rPr>
        <w:t xml:space="preserve"> бюджете </w:t>
      </w:r>
      <w:r w:rsidR="00E66326" w:rsidRPr="00F56C35">
        <w:rPr>
          <w:sz w:val="28"/>
        </w:rPr>
        <w:t xml:space="preserve">муниципального образования Воскресенское </w:t>
      </w:r>
      <w:r w:rsidR="00E66326" w:rsidRPr="00F56C35">
        <w:rPr>
          <w:sz w:val="28"/>
          <w:szCs w:val="28"/>
        </w:rPr>
        <w:t xml:space="preserve">на 2021 год и плановый период 2022 и 2023 годов»  </w:t>
      </w:r>
      <w:r w:rsidR="006D7E74" w:rsidRPr="00F56C35">
        <w:rPr>
          <w:sz w:val="28"/>
          <w:szCs w:val="28"/>
        </w:rPr>
        <w:t xml:space="preserve"> </w:t>
      </w:r>
      <w:r w:rsidR="00E66326" w:rsidRPr="00F56C35">
        <w:rPr>
          <w:sz w:val="28"/>
          <w:szCs w:val="28"/>
        </w:rPr>
        <w:t xml:space="preserve">соответствует требованиям  бюджетного законодательства. </w:t>
      </w:r>
    </w:p>
    <w:p w:rsidR="00F94470" w:rsidRPr="00F56C35" w:rsidRDefault="00E66326" w:rsidP="00F17867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 xml:space="preserve"> </w:t>
      </w:r>
    </w:p>
    <w:p w:rsidR="00F17867" w:rsidRPr="00F56C35" w:rsidRDefault="003013F6" w:rsidP="00F17867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>П</w:t>
      </w:r>
      <w:r w:rsidR="003176E9" w:rsidRPr="00F56C35">
        <w:rPr>
          <w:sz w:val="28"/>
          <w:szCs w:val="28"/>
        </w:rPr>
        <w:t>редседател</w:t>
      </w:r>
      <w:r w:rsidRPr="00F56C35">
        <w:rPr>
          <w:sz w:val="28"/>
          <w:szCs w:val="28"/>
        </w:rPr>
        <w:t>ь</w:t>
      </w:r>
    </w:p>
    <w:p w:rsidR="00F17867" w:rsidRPr="00F56C35" w:rsidRDefault="00F17867" w:rsidP="00F17867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>Контрольно – счетного комитета</w:t>
      </w:r>
    </w:p>
    <w:p w:rsidR="00F17867" w:rsidRPr="00F56C35" w:rsidRDefault="00F17867" w:rsidP="00F17867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 xml:space="preserve">Муниципального Собрания </w:t>
      </w:r>
    </w:p>
    <w:p w:rsidR="00F17867" w:rsidRPr="00F56C35" w:rsidRDefault="00F17867" w:rsidP="00F17867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>Череповецкого муниципального</w:t>
      </w:r>
    </w:p>
    <w:p w:rsidR="00C60379" w:rsidRPr="00F56C35" w:rsidRDefault="00F17867" w:rsidP="00F17867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 xml:space="preserve">района </w:t>
      </w:r>
      <w:r w:rsidR="00FF1D49" w:rsidRPr="00F56C35">
        <w:rPr>
          <w:sz w:val="28"/>
          <w:szCs w:val="28"/>
        </w:rPr>
        <w:t xml:space="preserve">                </w:t>
      </w:r>
      <w:r w:rsidRPr="00F56C35">
        <w:rPr>
          <w:sz w:val="28"/>
          <w:szCs w:val="28"/>
        </w:rPr>
        <w:t xml:space="preserve">                                                                            </w:t>
      </w:r>
      <w:r w:rsidR="003013F6" w:rsidRPr="00F56C35">
        <w:rPr>
          <w:sz w:val="28"/>
          <w:szCs w:val="28"/>
        </w:rPr>
        <w:t>Н.Г.</w:t>
      </w:r>
      <w:r w:rsidR="00571002" w:rsidRPr="00F56C35">
        <w:rPr>
          <w:sz w:val="28"/>
          <w:szCs w:val="28"/>
        </w:rPr>
        <w:t xml:space="preserve"> </w:t>
      </w:r>
      <w:r w:rsidR="003013F6" w:rsidRPr="00F56C35">
        <w:rPr>
          <w:sz w:val="28"/>
          <w:szCs w:val="28"/>
        </w:rPr>
        <w:t>Васильева</w:t>
      </w:r>
    </w:p>
    <w:p w:rsidR="003121B2" w:rsidRPr="00F56C35" w:rsidRDefault="003121B2" w:rsidP="00F17867">
      <w:pPr>
        <w:jc w:val="both"/>
        <w:rPr>
          <w:sz w:val="28"/>
          <w:szCs w:val="28"/>
        </w:rPr>
      </w:pPr>
    </w:p>
    <w:p w:rsidR="003121B2" w:rsidRPr="00F56C35" w:rsidRDefault="003121B2" w:rsidP="00F17867">
      <w:pPr>
        <w:jc w:val="both"/>
        <w:rPr>
          <w:sz w:val="28"/>
          <w:szCs w:val="28"/>
        </w:rPr>
      </w:pPr>
    </w:p>
    <w:p w:rsidR="00F56C35" w:rsidRPr="00F56C35" w:rsidRDefault="00F56C35" w:rsidP="00F56C35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>Инспектор</w:t>
      </w:r>
    </w:p>
    <w:p w:rsidR="00F56C35" w:rsidRPr="00F56C35" w:rsidRDefault="00F56C35" w:rsidP="00F56C35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>Контрольно – счетного комитета</w:t>
      </w:r>
    </w:p>
    <w:p w:rsidR="00F56C35" w:rsidRPr="00F56C35" w:rsidRDefault="00F56C35" w:rsidP="00F56C35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 xml:space="preserve">Муниципального Собрания </w:t>
      </w:r>
    </w:p>
    <w:p w:rsidR="00F56C35" w:rsidRPr="00F56C35" w:rsidRDefault="00F56C35" w:rsidP="00F56C35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>Череповецкого муниципального</w:t>
      </w:r>
    </w:p>
    <w:p w:rsidR="00F56C35" w:rsidRPr="00F56C35" w:rsidRDefault="00F56C35" w:rsidP="00F56C35">
      <w:pPr>
        <w:jc w:val="both"/>
        <w:rPr>
          <w:sz w:val="28"/>
          <w:szCs w:val="28"/>
        </w:rPr>
      </w:pPr>
      <w:r w:rsidRPr="00F56C35">
        <w:rPr>
          <w:sz w:val="28"/>
          <w:szCs w:val="28"/>
        </w:rPr>
        <w:t>района                                                                                             Е.Л. Степанова</w:t>
      </w:r>
    </w:p>
    <w:p w:rsidR="003121B2" w:rsidRPr="00F56C35" w:rsidRDefault="003121B2" w:rsidP="00F17867">
      <w:pPr>
        <w:jc w:val="both"/>
        <w:rPr>
          <w:rFonts w:ascii="Arial" w:hAnsi="Arial" w:cs="Arial"/>
          <w:sz w:val="32"/>
          <w:szCs w:val="32"/>
        </w:rPr>
      </w:pPr>
    </w:p>
    <w:sectPr w:rsidR="003121B2" w:rsidRPr="00F56C3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35" w:rsidRDefault="00F56C35" w:rsidP="00D5253B">
      <w:r>
        <w:separator/>
      </w:r>
    </w:p>
  </w:endnote>
  <w:endnote w:type="continuationSeparator" w:id="0">
    <w:p w:rsidR="00F56C35" w:rsidRDefault="00F56C3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35" w:rsidRDefault="00F56C35">
    <w:pPr>
      <w:pStyle w:val="ad"/>
      <w:jc w:val="right"/>
    </w:pPr>
  </w:p>
  <w:p w:rsidR="00F56C35" w:rsidRDefault="004053F9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E5CAF">
            <w:rPr>
              <w:noProof/>
            </w:rPr>
            <w:t>1</w:t>
          </w:r>
        </w:fldSimple>
      </w:sdtContent>
    </w:sdt>
  </w:p>
  <w:p w:rsidR="00F56C35" w:rsidRDefault="00F56C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35" w:rsidRDefault="00F56C35" w:rsidP="00D5253B">
      <w:r>
        <w:separator/>
      </w:r>
    </w:p>
  </w:footnote>
  <w:footnote w:type="continuationSeparator" w:id="0">
    <w:p w:rsidR="00F56C35" w:rsidRDefault="00F56C3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F68F7"/>
    <w:rsid w:val="0010080A"/>
    <w:rsid w:val="00104206"/>
    <w:rsid w:val="00106371"/>
    <w:rsid w:val="00107145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1D74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5CAF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053F9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75433"/>
    <w:rsid w:val="00483D68"/>
    <w:rsid w:val="00485570"/>
    <w:rsid w:val="00486106"/>
    <w:rsid w:val="00491C31"/>
    <w:rsid w:val="00495213"/>
    <w:rsid w:val="0049592C"/>
    <w:rsid w:val="004A0863"/>
    <w:rsid w:val="004A25C9"/>
    <w:rsid w:val="004A7D3F"/>
    <w:rsid w:val="004B0CD9"/>
    <w:rsid w:val="004B295B"/>
    <w:rsid w:val="004C058A"/>
    <w:rsid w:val="004C2C36"/>
    <w:rsid w:val="004C3140"/>
    <w:rsid w:val="004C3ECE"/>
    <w:rsid w:val="004C5143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210F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1361"/>
    <w:rsid w:val="005E70F3"/>
    <w:rsid w:val="005F1521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2DB6"/>
    <w:rsid w:val="006D46C6"/>
    <w:rsid w:val="006D7E74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6DA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3105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0C62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73D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C83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60C3"/>
    <w:rsid w:val="00B87690"/>
    <w:rsid w:val="00B96DB8"/>
    <w:rsid w:val="00B9737A"/>
    <w:rsid w:val="00BA1205"/>
    <w:rsid w:val="00BA1339"/>
    <w:rsid w:val="00BA205C"/>
    <w:rsid w:val="00BA2647"/>
    <w:rsid w:val="00BA7914"/>
    <w:rsid w:val="00BB1C17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38D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2ED9"/>
    <w:rsid w:val="00CB7173"/>
    <w:rsid w:val="00CC4A97"/>
    <w:rsid w:val="00CD0A2E"/>
    <w:rsid w:val="00CD14B8"/>
    <w:rsid w:val="00CD7AFE"/>
    <w:rsid w:val="00CE32F6"/>
    <w:rsid w:val="00CE38B5"/>
    <w:rsid w:val="00CE5DB7"/>
    <w:rsid w:val="00CE71D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85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06C88"/>
    <w:rsid w:val="00F111F8"/>
    <w:rsid w:val="00F11216"/>
    <w:rsid w:val="00F117D8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6C35"/>
    <w:rsid w:val="00F57002"/>
    <w:rsid w:val="00F60555"/>
    <w:rsid w:val="00F613BA"/>
    <w:rsid w:val="00F6241A"/>
    <w:rsid w:val="00F62E51"/>
    <w:rsid w:val="00F6443D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192F-3E43-4F78-BC5E-F9F15B8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21</cp:revision>
  <cp:lastPrinted>2021-10-14T12:51:00Z</cp:lastPrinted>
  <dcterms:created xsi:type="dcterms:W3CDTF">2020-09-10T14:20:00Z</dcterms:created>
  <dcterms:modified xsi:type="dcterms:W3CDTF">2021-10-14T12:57:00Z</dcterms:modified>
</cp:coreProperties>
</file>