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5ED9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85ED9" w:rsidRPr="00785ED9" w:rsidRDefault="00D708B0" w:rsidP="00785E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F14D80">
        <w:rPr>
          <w:sz w:val="26"/>
          <w:szCs w:val="26"/>
        </w:rPr>
        <w:t>10</w:t>
      </w:r>
      <w:r w:rsidR="00785ED9" w:rsidRPr="00785ED9">
        <w:rPr>
          <w:sz w:val="26"/>
          <w:szCs w:val="26"/>
        </w:rPr>
        <w:t xml:space="preserve"> раздела </w:t>
      </w:r>
      <w:r w:rsidR="00785ED9" w:rsidRPr="00785ED9">
        <w:rPr>
          <w:sz w:val="26"/>
          <w:szCs w:val="26"/>
          <w:lang w:val="en-US"/>
        </w:rPr>
        <w:t>I</w:t>
      </w:r>
      <w:r w:rsidR="00F14D80">
        <w:rPr>
          <w:sz w:val="26"/>
          <w:szCs w:val="26"/>
          <w:lang w:val="en-US"/>
        </w:rPr>
        <w:t>I</w:t>
      </w:r>
      <w:r w:rsidR="00785ED9" w:rsidRPr="00785ED9">
        <w:rPr>
          <w:sz w:val="26"/>
          <w:szCs w:val="26"/>
        </w:rPr>
        <w:t xml:space="preserve"> Плана контрольных мероприятий отдела внутреннего финансового контроля администрации Череповецкого муниципального района на 2021 год, утвержденного распоряжением администрации Череповецкого муниципального района от 25.12.2020 года № 359-р, проведено контрольное мероприятие на тему: </w:t>
      </w:r>
      <w:r w:rsidR="00393B01" w:rsidRPr="00393B01">
        <w:rPr>
          <w:bCs/>
          <w:sz w:val="26"/>
          <w:szCs w:val="26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</w:t>
      </w:r>
      <w:r w:rsidR="00785ED9" w:rsidRPr="00785ED9">
        <w:rPr>
          <w:bCs/>
          <w:sz w:val="26"/>
          <w:szCs w:val="26"/>
        </w:rPr>
        <w:t xml:space="preserve">, </w:t>
      </w:r>
      <w:r w:rsidR="00785ED9" w:rsidRPr="00785ED9">
        <w:rPr>
          <w:sz w:val="26"/>
          <w:szCs w:val="26"/>
        </w:rPr>
        <w:t>за 2020 год.</w:t>
      </w:r>
    </w:p>
    <w:p w:rsidR="00393B01" w:rsidRPr="00393B01" w:rsidRDefault="00785ED9" w:rsidP="00EE30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 xml:space="preserve">Контрольное мероприятие проводилось в период с </w:t>
      </w:r>
      <w:r w:rsidR="00F14D80">
        <w:rPr>
          <w:sz w:val="26"/>
          <w:szCs w:val="26"/>
        </w:rPr>
        <w:t>04</w:t>
      </w:r>
      <w:r w:rsidRPr="00785ED9">
        <w:rPr>
          <w:sz w:val="26"/>
          <w:szCs w:val="26"/>
        </w:rPr>
        <w:t xml:space="preserve"> </w:t>
      </w:r>
      <w:r w:rsidR="00F14D80">
        <w:rPr>
          <w:sz w:val="26"/>
          <w:szCs w:val="26"/>
        </w:rPr>
        <w:t>октября</w:t>
      </w:r>
      <w:r w:rsidRPr="00785ED9">
        <w:rPr>
          <w:sz w:val="26"/>
          <w:szCs w:val="26"/>
        </w:rPr>
        <w:t xml:space="preserve"> 2021 года по </w:t>
      </w:r>
      <w:r w:rsidR="00F14D80">
        <w:rPr>
          <w:sz w:val="26"/>
          <w:szCs w:val="26"/>
        </w:rPr>
        <w:t>0</w:t>
      </w:r>
      <w:r w:rsidR="00393B01">
        <w:rPr>
          <w:sz w:val="26"/>
          <w:szCs w:val="26"/>
        </w:rPr>
        <w:t>8</w:t>
      </w:r>
      <w:r w:rsidRPr="00785ED9">
        <w:rPr>
          <w:sz w:val="26"/>
          <w:szCs w:val="26"/>
        </w:rPr>
        <w:t xml:space="preserve"> </w:t>
      </w:r>
      <w:r w:rsidR="00F14D80">
        <w:rPr>
          <w:sz w:val="26"/>
          <w:szCs w:val="26"/>
        </w:rPr>
        <w:t>октября</w:t>
      </w:r>
      <w:r w:rsidRPr="00785ED9">
        <w:rPr>
          <w:sz w:val="26"/>
          <w:szCs w:val="26"/>
        </w:rPr>
        <w:t xml:space="preserve"> 2021 года</w:t>
      </w:r>
      <w:r w:rsidR="00D708B0">
        <w:rPr>
          <w:sz w:val="26"/>
          <w:szCs w:val="26"/>
        </w:rPr>
        <w:t xml:space="preserve"> в отношении </w:t>
      </w:r>
      <w:r w:rsidR="00F14D80">
        <w:rPr>
          <w:sz w:val="26"/>
          <w:szCs w:val="26"/>
        </w:rPr>
        <w:t>М</w:t>
      </w:r>
      <w:r w:rsidR="00393B01" w:rsidRPr="00393B01">
        <w:rPr>
          <w:sz w:val="26"/>
          <w:szCs w:val="26"/>
        </w:rPr>
        <w:t>уници</w:t>
      </w:r>
      <w:r w:rsidR="00F14D80">
        <w:rPr>
          <w:sz w:val="26"/>
          <w:szCs w:val="26"/>
        </w:rPr>
        <w:t xml:space="preserve">пального бюджетного </w:t>
      </w:r>
      <w:r w:rsidR="00393B01" w:rsidRPr="00393B01">
        <w:rPr>
          <w:sz w:val="26"/>
          <w:szCs w:val="26"/>
        </w:rPr>
        <w:t>учреждения</w:t>
      </w:r>
      <w:r w:rsidR="00F14D80">
        <w:rPr>
          <w:sz w:val="26"/>
          <w:szCs w:val="26"/>
        </w:rPr>
        <w:t xml:space="preserve"> культуры </w:t>
      </w:r>
      <w:proofErr w:type="spellStart"/>
      <w:r w:rsidR="00F14D80">
        <w:rPr>
          <w:sz w:val="26"/>
          <w:szCs w:val="26"/>
        </w:rPr>
        <w:t>Яргомжского</w:t>
      </w:r>
      <w:proofErr w:type="spellEnd"/>
      <w:r w:rsidR="00F14D80">
        <w:rPr>
          <w:sz w:val="26"/>
          <w:szCs w:val="26"/>
        </w:rPr>
        <w:t xml:space="preserve"> сельского поселения  «</w:t>
      </w:r>
      <w:proofErr w:type="spellStart"/>
      <w:r w:rsidR="00F14D80">
        <w:rPr>
          <w:sz w:val="26"/>
          <w:szCs w:val="26"/>
        </w:rPr>
        <w:t>Ботовское</w:t>
      </w:r>
      <w:proofErr w:type="spellEnd"/>
      <w:r w:rsidR="00F14D80">
        <w:rPr>
          <w:sz w:val="26"/>
          <w:szCs w:val="26"/>
        </w:rPr>
        <w:t xml:space="preserve"> социально-культурное объединение</w:t>
      </w:r>
      <w:r w:rsidR="00393B01" w:rsidRPr="00393B01">
        <w:rPr>
          <w:sz w:val="26"/>
          <w:szCs w:val="26"/>
        </w:rPr>
        <w:t>»</w:t>
      </w:r>
      <w:r w:rsidRPr="00393B01">
        <w:rPr>
          <w:sz w:val="26"/>
          <w:szCs w:val="26"/>
        </w:rPr>
        <w:t>.</w:t>
      </w:r>
      <w:r w:rsidRPr="00785ED9">
        <w:rPr>
          <w:sz w:val="26"/>
          <w:szCs w:val="26"/>
        </w:rPr>
        <w:t xml:space="preserve"> Проверено средств на сумму </w:t>
      </w:r>
      <w:r w:rsidR="00EE3069" w:rsidRPr="004F76D4">
        <w:rPr>
          <w:sz w:val="26"/>
          <w:szCs w:val="26"/>
        </w:rPr>
        <w:t>4 623 585 рубл</w:t>
      </w:r>
      <w:r w:rsidR="00EE3069">
        <w:rPr>
          <w:sz w:val="26"/>
          <w:szCs w:val="26"/>
        </w:rPr>
        <w:t>ей 05</w:t>
      </w:r>
      <w:r w:rsidR="00EE3069" w:rsidRPr="004F76D4">
        <w:rPr>
          <w:sz w:val="26"/>
          <w:szCs w:val="26"/>
        </w:rPr>
        <w:t xml:space="preserve"> копеек</w:t>
      </w:r>
      <w:r w:rsidR="00EE3069">
        <w:rPr>
          <w:sz w:val="26"/>
          <w:szCs w:val="26"/>
        </w:rPr>
        <w:t>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Итоги по результатам проверки:</w:t>
      </w:r>
    </w:p>
    <w:p w:rsidR="001A3234" w:rsidRDefault="00EE3069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32CC">
        <w:rPr>
          <w:sz w:val="26"/>
          <w:szCs w:val="26"/>
        </w:rPr>
        <w:t>1. В нарушение ч. 2 статьи 38 Закона № 44-ФЗ: в период с 01.01.2020 по 15.04.2020 в учреждении не назначен  контрактный управляющий (документы не предоставлены к проверке)</w:t>
      </w:r>
      <w:r w:rsidR="0044166E">
        <w:rPr>
          <w:sz w:val="26"/>
          <w:szCs w:val="26"/>
        </w:rPr>
        <w:t>.</w:t>
      </w:r>
      <w:r w:rsidRPr="00E132CC">
        <w:rPr>
          <w:sz w:val="26"/>
          <w:szCs w:val="26"/>
        </w:rPr>
        <w:t xml:space="preserve"> </w:t>
      </w:r>
    </w:p>
    <w:p w:rsidR="00EE3069" w:rsidRPr="00E132CC" w:rsidRDefault="00EE3069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5F48">
        <w:rPr>
          <w:sz w:val="26"/>
          <w:szCs w:val="26"/>
        </w:rPr>
        <w:t>2.</w:t>
      </w:r>
      <w:r w:rsidRPr="00E132CC">
        <w:rPr>
          <w:sz w:val="26"/>
          <w:szCs w:val="26"/>
        </w:rPr>
        <w:t xml:space="preserve"> В нарушение  части 6 статьи 38 Федерального закона 44-ФЗ:  контрактный управляющий не имеет соответствующее  образование в сфере закупок.    </w:t>
      </w:r>
    </w:p>
    <w:p w:rsidR="00EE3069" w:rsidRPr="00E132CC" w:rsidRDefault="00EE3069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32CC">
        <w:rPr>
          <w:sz w:val="26"/>
          <w:szCs w:val="26"/>
        </w:rPr>
        <w:t>3. В нарушение пункта 2  части 8 статьи 16 Федерального Закона № 44-ФЗ: в проверяемый период план-график не всегда приводился в соответствие показателям плана  финансово-хозяйственной деятельности Учреждения</w:t>
      </w:r>
      <w:r w:rsidRPr="00E132CC">
        <w:t xml:space="preserve"> </w:t>
      </w:r>
      <w:r w:rsidRPr="00E132CC">
        <w:rPr>
          <w:sz w:val="26"/>
          <w:szCs w:val="26"/>
        </w:rPr>
        <w:t>планируемым выплатам  по контрактам (договорам).</w:t>
      </w:r>
    </w:p>
    <w:p w:rsidR="00EE3069" w:rsidRDefault="00EE3069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32CC">
        <w:rPr>
          <w:sz w:val="26"/>
          <w:szCs w:val="26"/>
        </w:rPr>
        <w:t xml:space="preserve"> 4. В нарушение  части  2 статьи 34 Закона № 44-ФЗ: не все заключенные договоры содержат информацию, что цена контракта является твердой, и определяется на весь срок исполнения контракта. </w:t>
      </w:r>
    </w:p>
    <w:p w:rsidR="0044166E" w:rsidRDefault="00FC181E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6144C">
        <w:rPr>
          <w:sz w:val="26"/>
          <w:szCs w:val="26"/>
        </w:rPr>
        <w:t>Установлены нарушения требований к исполнению заключенных контрактов (до</w:t>
      </w:r>
      <w:r w:rsidR="0044166E">
        <w:rPr>
          <w:sz w:val="26"/>
          <w:szCs w:val="26"/>
        </w:rPr>
        <w:t>говоров), соблюдения их условий: расторжение, предусмотренное</w:t>
      </w:r>
      <w:r w:rsidRPr="00F6144C">
        <w:rPr>
          <w:sz w:val="26"/>
          <w:szCs w:val="26"/>
        </w:rPr>
        <w:t xml:space="preserve"> </w:t>
      </w:r>
      <w:r w:rsidR="0044166E">
        <w:rPr>
          <w:sz w:val="26"/>
          <w:szCs w:val="26"/>
        </w:rPr>
        <w:t>ст. 95</w:t>
      </w:r>
      <w:r w:rsidRPr="00F6144C">
        <w:rPr>
          <w:sz w:val="26"/>
          <w:szCs w:val="26"/>
        </w:rPr>
        <w:t xml:space="preserve"> Федерального Закона № 44-ФЗ</w:t>
      </w:r>
      <w:r w:rsidR="0044166E">
        <w:rPr>
          <w:sz w:val="26"/>
          <w:szCs w:val="26"/>
        </w:rPr>
        <w:t xml:space="preserve"> отсутствует. </w:t>
      </w:r>
    </w:p>
    <w:p w:rsidR="00FC181E" w:rsidRPr="00E132CC" w:rsidRDefault="0044166E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 Установлены н</w:t>
      </w:r>
      <w:r w:rsidR="00FC181E" w:rsidRPr="00F6144C">
        <w:rPr>
          <w:sz w:val="26"/>
          <w:szCs w:val="26"/>
        </w:rPr>
        <w:t>арушения п. 2 ч. 1 ст. 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</w:t>
      </w:r>
    </w:p>
    <w:p w:rsidR="00EE3069" w:rsidRDefault="0044166E" w:rsidP="00EE30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EE3069">
        <w:rPr>
          <w:sz w:val="26"/>
          <w:szCs w:val="26"/>
        </w:rPr>
        <w:t xml:space="preserve">. Установлено </w:t>
      </w:r>
      <w:r w:rsidR="00EE3069" w:rsidRPr="00082B0E">
        <w:rPr>
          <w:bCs/>
          <w:sz w:val="26"/>
          <w:szCs w:val="26"/>
        </w:rPr>
        <w:t>нарушение  ч.3 ст.7 Закона № 44-ФЗ</w:t>
      </w:r>
      <w:r w:rsidR="00EE3069">
        <w:rPr>
          <w:bCs/>
          <w:sz w:val="26"/>
          <w:szCs w:val="26"/>
        </w:rPr>
        <w:t xml:space="preserve">, в части недостоверности </w:t>
      </w:r>
      <w:r w:rsidR="00EE3069" w:rsidRPr="00082B0E">
        <w:rPr>
          <w:bCs/>
          <w:sz w:val="26"/>
          <w:szCs w:val="26"/>
        </w:rPr>
        <w:t>размещен</w:t>
      </w:r>
      <w:r w:rsidR="00EE3069">
        <w:rPr>
          <w:bCs/>
          <w:sz w:val="26"/>
          <w:szCs w:val="26"/>
        </w:rPr>
        <w:t xml:space="preserve">ной информации </w:t>
      </w:r>
      <w:r w:rsidR="00EE3069" w:rsidRPr="00082B0E">
        <w:rPr>
          <w:bCs/>
          <w:sz w:val="26"/>
          <w:szCs w:val="26"/>
        </w:rPr>
        <w:t xml:space="preserve"> в единой информационной системе</w:t>
      </w:r>
      <w:r w:rsidR="001A3234">
        <w:rPr>
          <w:bCs/>
          <w:sz w:val="26"/>
          <w:szCs w:val="26"/>
        </w:rPr>
        <w:t xml:space="preserve"> </w:t>
      </w:r>
      <w:r w:rsidR="001A3234" w:rsidRPr="001A3234">
        <w:rPr>
          <w:bCs/>
          <w:sz w:val="26"/>
          <w:szCs w:val="26"/>
        </w:rPr>
        <w:t>(срок давности по административному правонарушению вышел).</w:t>
      </w:r>
    </w:p>
    <w:p w:rsidR="00EE3069" w:rsidRDefault="0044166E" w:rsidP="00EE30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EE3069">
        <w:rPr>
          <w:bCs/>
          <w:sz w:val="26"/>
          <w:szCs w:val="26"/>
        </w:rPr>
        <w:t>.</w:t>
      </w:r>
      <w:r w:rsidR="00EE3069" w:rsidRPr="008530D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E3069">
        <w:rPr>
          <w:rFonts w:eastAsiaTheme="minorHAnsi"/>
          <w:sz w:val="26"/>
          <w:szCs w:val="26"/>
          <w:lang w:eastAsia="en-US"/>
        </w:rPr>
        <w:t>У</w:t>
      </w:r>
      <w:r w:rsidR="00EE3069" w:rsidRPr="005103AA">
        <w:rPr>
          <w:rFonts w:eastAsiaTheme="minorHAnsi"/>
          <w:sz w:val="26"/>
          <w:szCs w:val="26"/>
          <w:lang w:eastAsia="en-US"/>
        </w:rPr>
        <w:t>становлено н</w:t>
      </w:r>
      <w:r w:rsidR="00EE3069">
        <w:rPr>
          <w:bCs/>
          <w:sz w:val="26"/>
          <w:szCs w:val="26"/>
        </w:rPr>
        <w:t>арушение ст.10</w:t>
      </w:r>
      <w:r w:rsidR="00EE3069" w:rsidRPr="008530D9">
        <w:rPr>
          <w:bCs/>
          <w:sz w:val="26"/>
          <w:szCs w:val="26"/>
        </w:rPr>
        <w:t xml:space="preserve"> Федерального закона от 06.12.2011 № 402-ФЗ «О бухгалтерском учете»: несвоевременное принятие к учету первичных документов</w:t>
      </w:r>
      <w:r>
        <w:rPr>
          <w:bCs/>
          <w:sz w:val="26"/>
          <w:szCs w:val="26"/>
        </w:rPr>
        <w:t>.</w:t>
      </w:r>
    </w:p>
    <w:p w:rsidR="0044166E" w:rsidRDefault="0044166E" w:rsidP="00EE30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По результатам контрольного мероприятия выставлено Представление.</w:t>
      </w:r>
      <w:r w:rsidR="00E53218">
        <w:rPr>
          <w:sz w:val="26"/>
          <w:szCs w:val="26"/>
        </w:rPr>
        <w:t xml:space="preserve"> Материалы контрольного мероприятия направлены в Прокуратуру Череповецкого района и Департамент финансов для принятия мер реагирования.</w:t>
      </w:r>
    </w:p>
    <w:p w:rsidR="00785ED9" w:rsidRDefault="00785ED9" w:rsidP="00785ED9">
      <w:pPr>
        <w:ind w:firstLine="709"/>
        <w:jc w:val="both"/>
        <w:rPr>
          <w:sz w:val="26"/>
          <w:szCs w:val="26"/>
        </w:rPr>
      </w:pPr>
    </w:p>
    <w:p w:rsidR="001C6813" w:rsidRDefault="001C6813" w:rsidP="00785ED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C6813" w:rsidRPr="00785ED9" w:rsidRDefault="001C6813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B96778" w:rsidP="001C68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</w:t>
      </w:r>
      <w:r w:rsidR="00785ED9" w:rsidRPr="00785ED9">
        <w:rPr>
          <w:bCs/>
          <w:sz w:val="26"/>
          <w:szCs w:val="26"/>
        </w:rPr>
        <w:t xml:space="preserve"> отдела </w:t>
      </w:r>
    </w:p>
    <w:p w:rsidR="003B06F6" w:rsidRPr="00785ED9" w:rsidRDefault="00785ED9" w:rsidP="001C6813">
      <w:pPr>
        <w:widowControl w:val="0"/>
        <w:autoSpaceDE w:val="0"/>
        <w:autoSpaceDN w:val="0"/>
        <w:adjustRightInd w:val="0"/>
        <w:jc w:val="both"/>
      </w:pPr>
      <w:r w:rsidRPr="00785ED9">
        <w:rPr>
          <w:sz w:val="26"/>
          <w:szCs w:val="26"/>
        </w:rPr>
        <w:t xml:space="preserve">внутреннего финансового контроля                                                  </w:t>
      </w:r>
      <w:r w:rsidR="00B96778">
        <w:rPr>
          <w:bCs/>
          <w:sz w:val="26"/>
          <w:szCs w:val="26"/>
        </w:rPr>
        <w:t>Романова Л.В.</w:t>
      </w:r>
    </w:p>
    <w:sectPr w:rsidR="003B06F6" w:rsidRPr="00785ED9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5F4B"/>
    <w:rsid w:val="0028021E"/>
    <w:rsid w:val="0029610B"/>
    <w:rsid w:val="00297D81"/>
    <w:rsid w:val="002E09AA"/>
    <w:rsid w:val="002F1C80"/>
    <w:rsid w:val="002F738D"/>
    <w:rsid w:val="00316E7E"/>
    <w:rsid w:val="00325C76"/>
    <w:rsid w:val="00336121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4B49"/>
    <w:rsid w:val="00F32A36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4C50-F88F-4F5E-B391-C78AC6F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9</cp:revision>
  <dcterms:created xsi:type="dcterms:W3CDTF">2021-10-14T07:25:00Z</dcterms:created>
  <dcterms:modified xsi:type="dcterms:W3CDTF">2021-10-28T07:18:00Z</dcterms:modified>
</cp:coreProperties>
</file>