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7E595C" w:rsidRPr="00E15A67" w:rsidRDefault="006C34DE" w:rsidP="00C922E0">
      <w:pPr>
        <w:ind w:firstLine="709"/>
        <w:jc w:val="both"/>
      </w:pPr>
      <w:r w:rsidRPr="00E15A67">
        <w:t xml:space="preserve">На основании пункта </w:t>
      </w:r>
      <w:r w:rsidR="00667082">
        <w:t>1</w:t>
      </w:r>
      <w:r w:rsidR="00EE0525" w:rsidRPr="00E15A67">
        <w:t xml:space="preserve"> раздела </w:t>
      </w:r>
      <w:r w:rsidR="00EE0525" w:rsidRPr="00E15A67">
        <w:rPr>
          <w:lang w:val="en-US"/>
        </w:rPr>
        <w:t>II</w:t>
      </w:r>
      <w:r w:rsidR="005C5B4F">
        <w:t xml:space="preserve"> </w:t>
      </w:r>
      <w:r w:rsidRPr="00E15A67"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A51906">
        <w:t>2021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</w:t>
      </w:r>
      <w:r w:rsidR="00A51906">
        <w:t>кого муниципального района от 25.12.2020</w:t>
      </w:r>
      <w:r w:rsidR="006959E7" w:rsidRPr="00E15A67">
        <w:t xml:space="preserve"> года</w:t>
      </w:r>
      <w:r w:rsidR="00A51906">
        <w:t xml:space="preserve"> № 359</w:t>
      </w:r>
      <w:r w:rsidR="00EE0525" w:rsidRPr="00E15A67">
        <w:t>-р</w:t>
      </w:r>
      <w:r w:rsidR="004E3B0E" w:rsidRPr="00E15A67">
        <w:t>,</w:t>
      </w:r>
      <w:r w:rsidR="005C5B4F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5C5B4F">
        <w:t xml:space="preserve"> </w:t>
      </w:r>
      <w:r w:rsidR="00EB2AF5" w:rsidRPr="00EB2AF5">
        <w:rPr>
          <w:bCs/>
        </w:rPr>
        <w:t>«</w:t>
      </w:r>
      <w:r w:rsidR="00A51906">
        <w:rPr>
          <w:bCs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EB2AF5">
        <w:rPr>
          <w:bCs/>
        </w:rPr>
        <w:t xml:space="preserve">» </w:t>
      </w:r>
      <w:r w:rsidR="00A51906">
        <w:t xml:space="preserve"> за 2020</w:t>
      </w:r>
      <w:r w:rsidR="004717C4" w:rsidRPr="00E15A67">
        <w:t xml:space="preserve"> год.</w:t>
      </w:r>
    </w:p>
    <w:p w:rsidR="006D56FA" w:rsidRPr="006D56FA" w:rsidRDefault="006C34DE" w:rsidP="00C75443">
      <w:pPr>
        <w:ind w:firstLine="709"/>
        <w:jc w:val="both"/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054A32">
        <w:t>22 января</w:t>
      </w:r>
      <w:r w:rsidR="005C5B4F">
        <w:t xml:space="preserve"> </w:t>
      </w:r>
      <w:r w:rsidR="00BD7771" w:rsidRPr="00E15A67">
        <w:t>20</w:t>
      </w:r>
      <w:r w:rsidR="00054A32">
        <w:t>21</w:t>
      </w:r>
      <w:r w:rsidR="00BD7771" w:rsidRPr="00E15A67">
        <w:t xml:space="preserve"> года по </w:t>
      </w:r>
      <w:r w:rsidR="00054A32">
        <w:t>28 января</w:t>
      </w:r>
      <w:r w:rsidR="005C5B4F">
        <w:t xml:space="preserve"> </w:t>
      </w:r>
      <w:r w:rsidR="00BD7771" w:rsidRPr="00E15A67">
        <w:t>20</w:t>
      </w:r>
      <w:r w:rsidR="00054A32">
        <w:t>21</w:t>
      </w:r>
      <w:r w:rsidR="006C04A7" w:rsidRPr="00E15A67">
        <w:t xml:space="preserve"> </w:t>
      </w:r>
      <w:r w:rsidR="00BD7771" w:rsidRPr="00E15A67">
        <w:t xml:space="preserve">года  </w:t>
      </w:r>
      <w:r w:rsidR="00B457A9" w:rsidRPr="00E15A67">
        <w:t>в</w:t>
      </w:r>
      <w:r w:rsidRPr="00E15A67">
        <w:t xml:space="preserve"> отношении </w:t>
      </w:r>
      <w:r w:rsidR="00667082">
        <w:t>м</w:t>
      </w:r>
      <w:r w:rsidR="00B47447" w:rsidRPr="00B47447">
        <w:t>униципально</w:t>
      </w:r>
      <w:r w:rsidR="00B47447">
        <w:t>го</w:t>
      </w:r>
      <w:r w:rsidR="00B47447" w:rsidRPr="00B47447">
        <w:t xml:space="preserve"> учреждени</w:t>
      </w:r>
      <w:r w:rsidR="00B47447">
        <w:t>я</w:t>
      </w:r>
      <w:r w:rsidR="00667082">
        <w:t xml:space="preserve"> культуры «Воскресенское</w:t>
      </w:r>
      <w:r w:rsidR="00B47447" w:rsidRPr="00B47447">
        <w:t xml:space="preserve"> социально-культурное объединение»</w:t>
      </w:r>
      <w:r w:rsidR="0045652D">
        <w:t xml:space="preserve">, </w:t>
      </w:r>
      <w:r w:rsidR="00B47447" w:rsidRPr="00B47447">
        <w:t xml:space="preserve"> </w:t>
      </w:r>
      <w:r w:rsidR="001A0B48" w:rsidRPr="00E15A67">
        <w:t>в рамках переданных полномочий на осуществление внутреннего муниц</w:t>
      </w:r>
      <w:r w:rsidR="005C5B4F">
        <w:t xml:space="preserve">ипального финансового контроля </w:t>
      </w:r>
      <w:r w:rsidR="001A0B48" w:rsidRPr="00E15A67">
        <w:t>(Соглашение от 30.12.2019).</w:t>
      </w:r>
      <w:r w:rsidR="005C5B4F">
        <w:t xml:space="preserve"> </w:t>
      </w:r>
      <w:r w:rsidR="00B31D96" w:rsidRPr="00E15A67">
        <w:t xml:space="preserve">Проверено средств на сумму </w:t>
      </w:r>
      <w:r w:rsidR="00054A32">
        <w:t>1</w:t>
      </w:r>
      <w:r w:rsidR="00667082">
        <w:t> 184 000,18</w:t>
      </w:r>
      <w:r w:rsidR="003D6DEF" w:rsidRPr="003D6DEF">
        <w:t xml:space="preserve"> рублей.  </w:t>
      </w:r>
    </w:p>
    <w:p w:rsidR="00A633A6" w:rsidRPr="00E15A67" w:rsidRDefault="00E448CF" w:rsidP="007E595C">
      <w:pPr>
        <w:ind w:firstLine="709"/>
        <w:jc w:val="both"/>
      </w:pPr>
      <w:r>
        <w:t>Итоги п</w:t>
      </w:r>
      <w:r w:rsidR="009B6909">
        <w:t>о результатам проверки</w:t>
      </w:r>
      <w:r w:rsidR="00A633A6" w:rsidRPr="00E15A67">
        <w:t>:</w:t>
      </w:r>
    </w:p>
    <w:p w:rsidR="00667082" w:rsidRDefault="00667082" w:rsidP="00667082">
      <w:pPr>
        <w:jc w:val="both"/>
      </w:pPr>
      <w:r>
        <w:t>1. Установлено нарушение ч.</w:t>
      </w:r>
      <w:r>
        <w:t xml:space="preserve"> </w:t>
      </w:r>
      <w:r>
        <w:t>2 ст.</w:t>
      </w:r>
      <w:r>
        <w:t xml:space="preserve"> </w:t>
      </w:r>
      <w:r>
        <w:t>38 Закона № 44-ФЗ, в части отсутствия в определенный период в Учреждении назначенного должностного лица, ответственного за осуществление закупок товаров,  работ, услуг.</w:t>
      </w:r>
    </w:p>
    <w:p w:rsidR="00667082" w:rsidRDefault="00667082" w:rsidP="00667082">
      <w:pPr>
        <w:jc w:val="both"/>
      </w:pPr>
      <w:r>
        <w:t>2. Установлено нарушение части 6 статьи 38 Федерального закона 44-ФЗ по отсутствию у действую</w:t>
      </w:r>
      <w:r>
        <w:t xml:space="preserve">щего контрактного управляющего </w:t>
      </w:r>
      <w:r>
        <w:t xml:space="preserve">соответствующего образования  в сфере закупок.  </w:t>
      </w:r>
    </w:p>
    <w:p w:rsidR="00667082" w:rsidRDefault="00667082" w:rsidP="00667082">
      <w:pPr>
        <w:jc w:val="both"/>
      </w:pPr>
      <w:r>
        <w:t>3. Выявлены нарушения  части  2 статьи 34 Закона № 44-ФЗ: не все заключенные договоры содержат информацию, что цена контракта является твердой, и определяется на весь срок исполнения контракта.  Установлены факты некорректного оформления договоров.</w:t>
      </w:r>
    </w:p>
    <w:p w:rsidR="00C3137B" w:rsidRPr="0055275E" w:rsidRDefault="00667082" w:rsidP="00667082">
      <w:pPr>
        <w:jc w:val="both"/>
      </w:pPr>
      <w:r>
        <w:t>4. Выявлены нарушения п.2</w:t>
      </w:r>
      <w:r>
        <w:t xml:space="preserve"> </w:t>
      </w:r>
      <w:r>
        <w:t xml:space="preserve"> ч.</w:t>
      </w:r>
      <w:r>
        <w:t xml:space="preserve"> </w:t>
      </w:r>
      <w:r>
        <w:t>1 ст.</w:t>
      </w:r>
      <w:r>
        <w:t xml:space="preserve"> </w:t>
      </w:r>
      <w:r>
        <w:t xml:space="preserve">94 Закона № 44-ФЗ,  в части сроков оплаты товаров (работ, услуг) при осуществлении закупок, что имеет признаки административной ответственности по ч. 1 ст. 7.32.5 КоАП РФ.  </w:t>
      </w:r>
    </w:p>
    <w:p w:rsidR="00E15A67" w:rsidRDefault="003F298A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По результатам контрольного мероп</w:t>
      </w:r>
      <w:r w:rsidR="00C2766B">
        <w:t>риятия выставлено представление.</w:t>
      </w:r>
      <w:r w:rsidR="00C3137B">
        <w:t xml:space="preserve"> Материалы направлены в Департамент финансов Вологодской области.</w:t>
      </w: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667082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Начальник</w:t>
      </w:r>
      <w:r w:rsidR="00C32812">
        <w:rPr>
          <w:bCs/>
        </w:rPr>
        <w:t xml:space="preserve"> </w:t>
      </w:r>
      <w:r w:rsidR="00F00D86" w:rsidRPr="00E15A67">
        <w:rPr>
          <w:bCs/>
        </w:rPr>
        <w:t xml:space="preserve">отдела </w:t>
      </w:r>
      <w:bookmarkStart w:id="0" w:name="_GoBack"/>
      <w:bookmarkEnd w:id="0"/>
    </w:p>
    <w:p w:rsidR="003B06F6" w:rsidRPr="00E15A67" w:rsidRDefault="0055275E" w:rsidP="00E15A67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F00D86" w:rsidRPr="00E15A67">
        <w:t>нутреннего</w:t>
      </w:r>
      <w:r>
        <w:t xml:space="preserve"> </w:t>
      </w:r>
      <w:r w:rsidR="00F00D86" w:rsidRPr="00E15A67">
        <w:t>финансового контроля</w:t>
      </w:r>
      <w:r>
        <w:t xml:space="preserve">                                                  </w:t>
      </w:r>
      <w:r w:rsidR="00667082">
        <w:rPr>
          <w:bCs/>
        </w:rPr>
        <w:t>Л.В</w:t>
      </w:r>
      <w:r w:rsidR="00C32812">
        <w:rPr>
          <w:bCs/>
        </w:rPr>
        <w:t>.</w:t>
      </w:r>
      <w:r w:rsidR="00667082">
        <w:rPr>
          <w:bCs/>
        </w:rPr>
        <w:t xml:space="preserve"> Романова</w:t>
      </w:r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49"/>
    <w:rsid w:val="00014871"/>
    <w:rsid w:val="00022C8E"/>
    <w:rsid w:val="00054A32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97D81"/>
    <w:rsid w:val="002E09AA"/>
    <w:rsid w:val="002F1C80"/>
    <w:rsid w:val="002F738D"/>
    <w:rsid w:val="00316E7E"/>
    <w:rsid w:val="00325C76"/>
    <w:rsid w:val="00351B0E"/>
    <w:rsid w:val="00371BEB"/>
    <w:rsid w:val="00373150"/>
    <w:rsid w:val="00393866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4316C"/>
    <w:rsid w:val="0045652D"/>
    <w:rsid w:val="004717C4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082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65E65"/>
    <w:rsid w:val="007B1D89"/>
    <w:rsid w:val="007B6501"/>
    <w:rsid w:val="007C63D6"/>
    <w:rsid w:val="007C7985"/>
    <w:rsid w:val="007D5EE4"/>
    <w:rsid w:val="007E595C"/>
    <w:rsid w:val="00813AE4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9C3"/>
    <w:rsid w:val="00B9736D"/>
    <w:rsid w:val="00BB33D0"/>
    <w:rsid w:val="00BD7771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1313D"/>
    <w:rsid w:val="00E15A67"/>
    <w:rsid w:val="00E32934"/>
    <w:rsid w:val="00E348FE"/>
    <w:rsid w:val="00E448CF"/>
    <w:rsid w:val="00E5637E"/>
    <w:rsid w:val="00E81C91"/>
    <w:rsid w:val="00E84958"/>
    <w:rsid w:val="00E95029"/>
    <w:rsid w:val="00EB199A"/>
    <w:rsid w:val="00EB2AF5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33B7-1E7C-4CB4-B5BC-C34EB710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93</cp:revision>
  <dcterms:created xsi:type="dcterms:W3CDTF">2019-04-18T05:51:00Z</dcterms:created>
  <dcterms:modified xsi:type="dcterms:W3CDTF">2021-02-08T07:10:00Z</dcterms:modified>
</cp:coreProperties>
</file>