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D76424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6424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D76424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6D4222" w:rsidRPr="00D76424" w:rsidRDefault="00E96148" w:rsidP="006D422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A370E0">
        <w:rPr>
          <w:sz w:val="26"/>
          <w:szCs w:val="26"/>
        </w:rPr>
        <w:t>13</w:t>
      </w:r>
      <w:r w:rsidR="00FC0ED4" w:rsidRPr="00D76424">
        <w:rPr>
          <w:sz w:val="26"/>
          <w:szCs w:val="26"/>
        </w:rPr>
        <w:t xml:space="preserve"> </w:t>
      </w:r>
      <w:r w:rsidR="00EE0525" w:rsidRPr="00D76424">
        <w:rPr>
          <w:sz w:val="26"/>
          <w:szCs w:val="26"/>
        </w:rPr>
        <w:t xml:space="preserve"> раздела </w:t>
      </w:r>
      <w:r w:rsidR="00EE0525" w:rsidRPr="00D76424">
        <w:rPr>
          <w:sz w:val="26"/>
          <w:szCs w:val="26"/>
          <w:lang w:val="en-US"/>
        </w:rPr>
        <w:t>I</w:t>
      </w:r>
      <w:r w:rsidR="00FC0ED4" w:rsidRPr="00D76424">
        <w:rPr>
          <w:sz w:val="26"/>
          <w:szCs w:val="26"/>
          <w:lang w:val="en-US"/>
        </w:rPr>
        <w:t>I</w:t>
      </w:r>
      <w:r w:rsidR="005C5B4F" w:rsidRPr="00D76424">
        <w:rPr>
          <w:sz w:val="26"/>
          <w:szCs w:val="26"/>
        </w:rPr>
        <w:t xml:space="preserve"> </w:t>
      </w:r>
      <w:r w:rsidR="006C34DE" w:rsidRPr="00D76424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 w:rsidRPr="00D76424">
        <w:rPr>
          <w:sz w:val="26"/>
          <w:szCs w:val="26"/>
        </w:rPr>
        <w:t>2021</w:t>
      </w:r>
      <w:r w:rsidR="006C34DE" w:rsidRPr="00D76424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D76424">
        <w:rPr>
          <w:sz w:val="26"/>
          <w:szCs w:val="26"/>
        </w:rPr>
        <w:t>ец</w:t>
      </w:r>
      <w:r w:rsidR="00A51906" w:rsidRPr="00D76424">
        <w:rPr>
          <w:sz w:val="26"/>
          <w:szCs w:val="26"/>
        </w:rPr>
        <w:t>кого муниципального района от 25.12.2020</w:t>
      </w:r>
      <w:r w:rsidR="006959E7" w:rsidRPr="00D76424">
        <w:rPr>
          <w:sz w:val="26"/>
          <w:szCs w:val="26"/>
        </w:rPr>
        <w:t xml:space="preserve"> года</w:t>
      </w:r>
      <w:r w:rsidR="00A51906" w:rsidRPr="00D76424">
        <w:rPr>
          <w:sz w:val="26"/>
          <w:szCs w:val="26"/>
        </w:rPr>
        <w:t xml:space="preserve"> № 359</w:t>
      </w:r>
      <w:r w:rsidR="00EE0525" w:rsidRPr="00D76424">
        <w:rPr>
          <w:sz w:val="26"/>
          <w:szCs w:val="26"/>
        </w:rPr>
        <w:t>-р</w:t>
      </w:r>
      <w:r w:rsidR="004E3B0E" w:rsidRPr="00D76424">
        <w:rPr>
          <w:sz w:val="26"/>
          <w:szCs w:val="26"/>
        </w:rPr>
        <w:t>,</w:t>
      </w:r>
      <w:r w:rsidR="005C5B4F" w:rsidRPr="00D76424">
        <w:rPr>
          <w:sz w:val="26"/>
          <w:szCs w:val="26"/>
        </w:rPr>
        <w:t xml:space="preserve"> </w:t>
      </w:r>
      <w:r w:rsidR="006C34DE" w:rsidRPr="00D76424">
        <w:rPr>
          <w:sz w:val="26"/>
          <w:szCs w:val="26"/>
        </w:rPr>
        <w:t>проведено контрольное мероприятие на тему</w:t>
      </w:r>
      <w:r w:rsidR="00511527" w:rsidRPr="00D76424">
        <w:rPr>
          <w:sz w:val="26"/>
          <w:szCs w:val="26"/>
        </w:rPr>
        <w:t>:</w:t>
      </w:r>
      <w:r w:rsidR="005C5B4F" w:rsidRPr="00D76424">
        <w:rPr>
          <w:sz w:val="26"/>
          <w:szCs w:val="26"/>
        </w:rPr>
        <w:t xml:space="preserve"> </w:t>
      </w:r>
      <w:r w:rsidR="001043DC" w:rsidRPr="001043DC">
        <w:rPr>
          <w:bCs/>
          <w:sz w:val="26"/>
          <w:szCs w:val="26"/>
        </w:rPr>
        <w:t>«Проверка  финансово-хозяйственной деятельности объекта контроля»</w:t>
      </w:r>
      <w:r w:rsidR="001C3383" w:rsidRPr="00D76424">
        <w:rPr>
          <w:bCs/>
          <w:sz w:val="26"/>
          <w:szCs w:val="26"/>
        </w:rPr>
        <w:t xml:space="preserve">, </w:t>
      </w:r>
      <w:r w:rsidR="006D4222" w:rsidRPr="00D76424">
        <w:rPr>
          <w:bCs/>
          <w:sz w:val="26"/>
          <w:szCs w:val="26"/>
        </w:rPr>
        <w:t>за 2020 год.</w:t>
      </w:r>
    </w:p>
    <w:p w:rsidR="006D4222" w:rsidRPr="00D76424" w:rsidRDefault="006C34DE" w:rsidP="00C30B8E">
      <w:pPr>
        <w:ind w:firstLine="709"/>
        <w:jc w:val="both"/>
        <w:rPr>
          <w:sz w:val="26"/>
          <w:szCs w:val="26"/>
        </w:rPr>
      </w:pPr>
      <w:r w:rsidRPr="00D76424">
        <w:rPr>
          <w:sz w:val="26"/>
          <w:szCs w:val="26"/>
        </w:rPr>
        <w:t>Контрольное мероприятие проводилось в</w:t>
      </w:r>
      <w:r w:rsidR="00C75A0B" w:rsidRPr="00D76424">
        <w:rPr>
          <w:sz w:val="26"/>
          <w:szCs w:val="26"/>
        </w:rPr>
        <w:t xml:space="preserve"> период</w:t>
      </w:r>
      <w:r w:rsidR="006D4222" w:rsidRPr="00D76424">
        <w:rPr>
          <w:sz w:val="26"/>
          <w:szCs w:val="26"/>
        </w:rPr>
        <w:t xml:space="preserve">: с </w:t>
      </w:r>
      <w:r w:rsidR="00A370E0">
        <w:rPr>
          <w:sz w:val="26"/>
          <w:szCs w:val="26"/>
        </w:rPr>
        <w:t>22</w:t>
      </w:r>
      <w:r w:rsidR="00317CE3" w:rsidRPr="00D76424">
        <w:rPr>
          <w:sz w:val="26"/>
          <w:szCs w:val="26"/>
        </w:rPr>
        <w:t xml:space="preserve"> </w:t>
      </w:r>
      <w:r w:rsidR="006D7D11">
        <w:rPr>
          <w:sz w:val="26"/>
          <w:szCs w:val="26"/>
        </w:rPr>
        <w:t>ноября</w:t>
      </w:r>
      <w:r w:rsidR="006D4222" w:rsidRPr="00D76424">
        <w:rPr>
          <w:sz w:val="26"/>
          <w:szCs w:val="26"/>
        </w:rPr>
        <w:t xml:space="preserve"> 2021 года по </w:t>
      </w:r>
      <w:r w:rsidR="00E96148">
        <w:rPr>
          <w:sz w:val="26"/>
          <w:szCs w:val="26"/>
        </w:rPr>
        <w:t>2</w:t>
      </w:r>
      <w:r w:rsidR="00A370E0">
        <w:rPr>
          <w:sz w:val="26"/>
          <w:szCs w:val="26"/>
        </w:rPr>
        <w:t>6</w:t>
      </w:r>
      <w:r w:rsidR="006D4222" w:rsidRPr="00D76424">
        <w:rPr>
          <w:sz w:val="26"/>
          <w:szCs w:val="26"/>
        </w:rPr>
        <w:t xml:space="preserve"> </w:t>
      </w:r>
      <w:r w:rsidR="006D7D11">
        <w:rPr>
          <w:sz w:val="26"/>
          <w:szCs w:val="26"/>
        </w:rPr>
        <w:t>ноября</w:t>
      </w:r>
      <w:r w:rsidR="006D4222" w:rsidRPr="00D76424">
        <w:rPr>
          <w:sz w:val="26"/>
          <w:szCs w:val="26"/>
        </w:rPr>
        <w:t xml:space="preserve"> 2021 года </w:t>
      </w:r>
      <w:r w:rsidR="00B457A9" w:rsidRPr="00D76424">
        <w:rPr>
          <w:sz w:val="26"/>
          <w:szCs w:val="26"/>
        </w:rPr>
        <w:t>в</w:t>
      </w:r>
      <w:r w:rsidRPr="00D76424">
        <w:rPr>
          <w:sz w:val="26"/>
          <w:szCs w:val="26"/>
        </w:rPr>
        <w:t xml:space="preserve"> отношении </w:t>
      </w:r>
      <w:r w:rsidR="00317CE3" w:rsidRPr="00D76424">
        <w:rPr>
          <w:bCs/>
          <w:sz w:val="26"/>
          <w:szCs w:val="26"/>
        </w:rPr>
        <w:t>муниципа</w:t>
      </w:r>
      <w:r w:rsidR="00E96148">
        <w:rPr>
          <w:bCs/>
          <w:sz w:val="26"/>
          <w:szCs w:val="26"/>
        </w:rPr>
        <w:t>льного учреждения культуры «</w:t>
      </w:r>
      <w:proofErr w:type="spellStart"/>
      <w:r w:rsidR="00A370E0">
        <w:rPr>
          <w:bCs/>
          <w:sz w:val="26"/>
          <w:szCs w:val="26"/>
        </w:rPr>
        <w:t>Судское</w:t>
      </w:r>
      <w:proofErr w:type="spellEnd"/>
      <w:r w:rsidR="006D7D11" w:rsidRPr="006D7D11">
        <w:rPr>
          <w:bCs/>
          <w:sz w:val="26"/>
          <w:szCs w:val="26"/>
        </w:rPr>
        <w:t xml:space="preserve"> социально-культурное объединение</w:t>
      </w:r>
      <w:r w:rsidR="00317CE3" w:rsidRPr="00D76424">
        <w:rPr>
          <w:bCs/>
          <w:sz w:val="26"/>
          <w:szCs w:val="26"/>
        </w:rPr>
        <w:t>»</w:t>
      </w:r>
      <w:r w:rsidR="006D4222" w:rsidRPr="00D76424">
        <w:rPr>
          <w:bCs/>
          <w:sz w:val="26"/>
          <w:szCs w:val="26"/>
        </w:rPr>
        <w:t xml:space="preserve">. </w:t>
      </w:r>
      <w:r w:rsidR="00B31D96" w:rsidRPr="00D76424">
        <w:rPr>
          <w:sz w:val="26"/>
          <w:szCs w:val="26"/>
        </w:rPr>
        <w:t xml:space="preserve">Проверено средств на сумму </w:t>
      </w:r>
      <w:r w:rsidR="00A370E0">
        <w:rPr>
          <w:bCs/>
          <w:sz w:val="26"/>
          <w:szCs w:val="26"/>
        </w:rPr>
        <w:t>9 052 508 рублей 70</w:t>
      </w:r>
      <w:r w:rsidR="00C30B8E" w:rsidRPr="00C30B8E">
        <w:rPr>
          <w:bCs/>
          <w:sz w:val="26"/>
          <w:szCs w:val="26"/>
        </w:rPr>
        <w:t xml:space="preserve"> копеек</w:t>
      </w:r>
      <w:r w:rsidR="00343CD1">
        <w:rPr>
          <w:bCs/>
          <w:sz w:val="26"/>
          <w:szCs w:val="26"/>
        </w:rPr>
        <w:t xml:space="preserve">. </w:t>
      </w:r>
      <w:r w:rsidR="006D4222" w:rsidRPr="00D76424">
        <w:rPr>
          <w:sz w:val="26"/>
          <w:szCs w:val="26"/>
        </w:rPr>
        <w:t>Установлены нарушения:</w:t>
      </w:r>
    </w:p>
    <w:p w:rsidR="00A370E0" w:rsidRPr="003D18BC" w:rsidRDefault="00A370E0" w:rsidP="001808B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4897">
        <w:rPr>
          <w:rFonts w:eastAsiaTheme="minorHAnsi"/>
          <w:sz w:val="26"/>
          <w:szCs w:val="26"/>
          <w:lang w:eastAsia="en-US"/>
        </w:rPr>
        <w:t xml:space="preserve">1. В нарушение п.1.2 Договора </w:t>
      </w:r>
      <w:r>
        <w:rPr>
          <w:rFonts w:eastAsiaTheme="minorHAnsi"/>
          <w:sz w:val="26"/>
          <w:szCs w:val="26"/>
          <w:lang w:eastAsia="en-US"/>
        </w:rPr>
        <w:t>об использовании муниципального имущества, закрепленного на праве оперативного управления № 8 от 22.07.2010</w:t>
      </w:r>
      <w:r w:rsidRPr="00BC4897">
        <w:rPr>
          <w:rFonts w:eastAsiaTheme="minorHAnsi"/>
          <w:sz w:val="26"/>
          <w:szCs w:val="26"/>
          <w:lang w:eastAsia="en-US"/>
        </w:rPr>
        <w:t xml:space="preserve">: </w:t>
      </w:r>
      <w:r>
        <w:rPr>
          <w:rFonts w:eastAsiaTheme="minorHAnsi"/>
          <w:sz w:val="26"/>
          <w:szCs w:val="26"/>
          <w:lang w:eastAsia="en-US"/>
        </w:rPr>
        <w:t>не все передаваемые объекты включены в состав основных фондов</w:t>
      </w:r>
      <w:r w:rsidR="001808B7">
        <w:rPr>
          <w:rFonts w:eastAsiaTheme="minorHAnsi"/>
          <w:sz w:val="26"/>
          <w:szCs w:val="26"/>
          <w:lang w:eastAsia="en-US"/>
        </w:rPr>
        <w:t xml:space="preserve">. </w:t>
      </w:r>
      <w:r w:rsidRPr="003D18BC">
        <w:rPr>
          <w:rFonts w:eastAsiaTheme="minorHAnsi"/>
          <w:sz w:val="26"/>
          <w:szCs w:val="26"/>
          <w:lang w:eastAsia="en-US"/>
        </w:rPr>
        <w:t>Сумма нарушения составила 4650 рублей 00 копеек.</w:t>
      </w:r>
    </w:p>
    <w:p w:rsidR="00A370E0" w:rsidRPr="003D18BC" w:rsidRDefault="00A370E0" w:rsidP="001808B7">
      <w:pPr>
        <w:ind w:firstLine="709"/>
        <w:jc w:val="both"/>
        <w:rPr>
          <w:bCs/>
          <w:sz w:val="26"/>
          <w:szCs w:val="26"/>
        </w:rPr>
      </w:pPr>
      <w:r w:rsidRPr="003D18BC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 </w:t>
      </w:r>
      <w:r w:rsidRPr="003D18BC">
        <w:rPr>
          <w:bCs/>
          <w:sz w:val="26"/>
          <w:szCs w:val="26"/>
        </w:rPr>
        <w:t>В нарушение подпункта 3 пункта 1 статьи 162 БК РФ, статьи 34 БК РФ</w:t>
      </w:r>
      <w:r w:rsidR="001808B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Учреждении </w:t>
      </w:r>
      <w:r w:rsidR="00026887">
        <w:rPr>
          <w:bCs/>
          <w:sz w:val="26"/>
          <w:szCs w:val="26"/>
        </w:rPr>
        <w:t xml:space="preserve">установлены </w:t>
      </w:r>
      <w:r>
        <w:rPr>
          <w:bCs/>
          <w:sz w:val="26"/>
          <w:szCs w:val="26"/>
        </w:rPr>
        <w:t>неэффективно использу</w:t>
      </w:r>
      <w:r w:rsidR="00026887">
        <w:rPr>
          <w:bCs/>
          <w:sz w:val="26"/>
          <w:szCs w:val="26"/>
        </w:rPr>
        <w:t>емое</w:t>
      </w:r>
      <w:r>
        <w:rPr>
          <w:bCs/>
          <w:sz w:val="26"/>
          <w:szCs w:val="26"/>
        </w:rPr>
        <w:t xml:space="preserve"> </w:t>
      </w:r>
      <w:r w:rsidR="00026887">
        <w:rPr>
          <w:bCs/>
          <w:sz w:val="26"/>
          <w:szCs w:val="26"/>
        </w:rPr>
        <w:t>имущество</w:t>
      </w:r>
      <w:r w:rsidRPr="003D18BC">
        <w:rPr>
          <w:bCs/>
          <w:sz w:val="26"/>
          <w:szCs w:val="26"/>
        </w:rPr>
        <w:t xml:space="preserve">  </w:t>
      </w:r>
      <w:r w:rsidR="00026887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3D18BC">
        <w:rPr>
          <w:bCs/>
          <w:sz w:val="26"/>
          <w:szCs w:val="26"/>
        </w:rPr>
        <w:t xml:space="preserve">расходы по </w:t>
      </w:r>
      <w:r w:rsidR="00026887">
        <w:rPr>
          <w:bCs/>
          <w:sz w:val="26"/>
          <w:szCs w:val="26"/>
        </w:rPr>
        <w:t>нему</w:t>
      </w:r>
      <w:r w:rsidR="001808B7">
        <w:rPr>
          <w:bCs/>
          <w:sz w:val="26"/>
          <w:szCs w:val="26"/>
        </w:rPr>
        <w:t>.</w:t>
      </w:r>
    </w:p>
    <w:p w:rsidR="00A370E0" w:rsidRDefault="00A370E0" w:rsidP="00A370E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744416">
        <w:rPr>
          <w:bCs/>
          <w:sz w:val="26"/>
          <w:szCs w:val="26"/>
        </w:rPr>
        <w:t xml:space="preserve">. </w:t>
      </w:r>
      <w:r w:rsidR="00FE55E4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арушение положений </w:t>
      </w:r>
      <w:r w:rsidRPr="004E1C72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 Администрации</w:t>
      </w:r>
      <w:r w:rsidRPr="004E1C7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Судского сельского поселения </w:t>
      </w:r>
      <w:r w:rsidRPr="004E1C72">
        <w:rPr>
          <w:bCs/>
          <w:sz w:val="26"/>
          <w:szCs w:val="26"/>
        </w:rPr>
        <w:t>от 23.12.2008 №</w:t>
      </w:r>
      <w:r>
        <w:rPr>
          <w:bCs/>
          <w:sz w:val="26"/>
          <w:szCs w:val="26"/>
        </w:rPr>
        <w:t xml:space="preserve"> </w:t>
      </w:r>
      <w:r w:rsidRPr="004E1C72">
        <w:rPr>
          <w:bCs/>
          <w:sz w:val="26"/>
          <w:szCs w:val="26"/>
        </w:rPr>
        <w:t>156 «Об утверждении Положения об оплате труда работников учреждений культуры Судского сельского поселения, финансируемых из бюджета поселения»</w:t>
      </w:r>
      <w:r>
        <w:rPr>
          <w:bCs/>
          <w:sz w:val="26"/>
          <w:szCs w:val="26"/>
        </w:rPr>
        <w:t>:</w:t>
      </w:r>
    </w:p>
    <w:p w:rsidR="00A370E0" w:rsidRDefault="00A370E0" w:rsidP="00A370E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44416">
        <w:rPr>
          <w:bCs/>
          <w:sz w:val="26"/>
          <w:szCs w:val="26"/>
        </w:rPr>
        <w:t>. При проверке начислений по заработной плате установле</w:t>
      </w:r>
      <w:r>
        <w:rPr>
          <w:bCs/>
          <w:sz w:val="26"/>
          <w:szCs w:val="26"/>
        </w:rPr>
        <w:t>ны</w:t>
      </w:r>
      <w:r w:rsidRPr="00744416">
        <w:rPr>
          <w:b/>
          <w:bCs/>
          <w:sz w:val="26"/>
          <w:szCs w:val="26"/>
        </w:rPr>
        <w:t xml:space="preserve"> </w:t>
      </w:r>
      <w:r w:rsidRPr="00744416">
        <w:rPr>
          <w:bCs/>
          <w:sz w:val="26"/>
          <w:szCs w:val="26"/>
        </w:rPr>
        <w:t>нарушени</w:t>
      </w:r>
      <w:r>
        <w:rPr>
          <w:bCs/>
          <w:sz w:val="26"/>
          <w:szCs w:val="26"/>
        </w:rPr>
        <w:t>я</w:t>
      </w:r>
      <w:r w:rsidRPr="00744416">
        <w:rPr>
          <w:bCs/>
          <w:sz w:val="26"/>
          <w:szCs w:val="26"/>
        </w:rPr>
        <w:t xml:space="preserve">: </w:t>
      </w:r>
    </w:p>
    <w:p w:rsidR="00A370E0" w:rsidRDefault="00A370E0" w:rsidP="001808B7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D04100">
        <w:rPr>
          <w:bCs/>
          <w:sz w:val="26"/>
          <w:szCs w:val="26"/>
        </w:rPr>
        <w:t xml:space="preserve"> </w:t>
      </w:r>
      <w:r w:rsidRPr="006C5983">
        <w:rPr>
          <w:bCs/>
          <w:sz w:val="26"/>
          <w:szCs w:val="26"/>
        </w:rPr>
        <w:t>установление выплат компенсационного характера</w:t>
      </w:r>
      <w:r>
        <w:rPr>
          <w:bCs/>
          <w:sz w:val="26"/>
          <w:szCs w:val="26"/>
        </w:rPr>
        <w:t xml:space="preserve"> работникам </w:t>
      </w:r>
      <w:r w:rsidRPr="006C5983">
        <w:rPr>
          <w:bCs/>
          <w:sz w:val="26"/>
          <w:szCs w:val="26"/>
        </w:rPr>
        <w:t xml:space="preserve"> без учета  объема дополнительной работы</w:t>
      </w:r>
      <w:r>
        <w:rPr>
          <w:bCs/>
          <w:sz w:val="26"/>
          <w:szCs w:val="26"/>
        </w:rPr>
        <w:t>;</w:t>
      </w:r>
      <w:r w:rsidR="001808B7">
        <w:rPr>
          <w:bCs/>
          <w:sz w:val="26"/>
          <w:szCs w:val="26"/>
        </w:rPr>
        <w:t xml:space="preserve"> </w:t>
      </w:r>
      <w:r w:rsidRPr="00D04100">
        <w:rPr>
          <w:bCs/>
          <w:sz w:val="26"/>
          <w:szCs w:val="26"/>
        </w:rPr>
        <w:t>необоснованные начисления работникам при совмещении должностей  в размере 270 971 рублей 63 копейки</w:t>
      </w:r>
      <w:r>
        <w:rPr>
          <w:bCs/>
          <w:sz w:val="26"/>
          <w:szCs w:val="26"/>
        </w:rPr>
        <w:t>;</w:t>
      </w:r>
      <w:r w:rsidRPr="00D04100">
        <w:rPr>
          <w:bCs/>
          <w:sz w:val="26"/>
          <w:szCs w:val="26"/>
        </w:rPr>
        <w:t xml:space="preserve"> </w:t>
      </w:r>
      <w:r w:rsidRPr="006C5983">
        <w:rPr>
          <w:bCs/>
          <w:sz w:val="26"/>
          <w:szCs w:val="26"/>
        </w:rPr>
        <w:t>факты излишне начисленной заработной платы</w:t>
      </w:r>
      <w:r>
        <w:rPr>
          <w:bCs/>
          <w:sz w:val="26"/>
          <w:szCs w:val="26"/>
        </w:rPr>
        <w:t xml:space="preserve"> в размере 10 806 рублей 15</w:t>
      </w:r>
      <w:r w:rsidR="001808B7">
        <w:rPr>
          <w:bCs/>
          <w:sz w:val="26"/>
          <w:szCs w:val="26"/>
        </w:rPr>
        <w:t xml:space="preserve"> копеек; </w:t>
      </w:r>
      <w:r w:rsidRPr="006C5983">
        <w:rPr>
          <w:bCs/>
          <w:sz w:val="26"/>
          <w:szCs w:val="26"/>
        </w:rPr>
        <w:t>факт несвоевременной выплаты заработной платы</w:t>
      </w:r>
      <w:r w:rsidR="00FE55E4">
        <w:rPr>
          <w:bCs/>
          <w:sz w:val="26"/>
          <w:szCs w:val="26"/>
        </w:rPr>
        <w:t xml:space="preserve"> в сумме</w:t>
      </w:r>
      <w:r>
        <w:rPr>
          <w:bCs/>
          <w:sz w:val="26"/>
          <w:szCs w:val="26"/>
        </w:rPr>
        <w:t xml:space="preserve"> </w:t>
      </w:r>
      <w:r w:rsidRPr="006C5983">
        <w:rPr>
          <w:bCs/>
          <w:sz w:val="26"/>
          <w:szCs w:val="26"/>
        </w:rPr>
        <w:t>4 254 рубля 38 копеек</w:t>
      </w:r>
      <w:r>
        <w:rPr>
          <w:bCs/>
          <w:sz w:val="26"/>
          <w:szCs w:val="26"/>
        </w:rPr>
        <w:t>.</w:t>
      </w:r>
    </w:p>
    <w:p w:rsidR="00A370E0" w:rsidRPr="002F73B6" w:rsidRDefault="00A370E0" w:rsidP="007279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Pr="00744416">
        <w:t xml:space="preserve"> </w:t>
      </w:r>
      <w:r w:rsidR="005D2177">
        <w:t>Установлены н</w:t>
      </w:r>
      <w:r w:rsidRPr="00744416">
        <w:rPr>
          <w:rFonts w:eastAsiaTheme="minorHAnsi"/>
          <w:sz w:val="26"/>
          <w:szCs w:val="26"/>
          <w:lang w:eastAsia="en-US"/>
        </w:rPr>
        <w:t xml:space="preserve">арушения </w:t>
      </w:r>
      <w:r>
        <w:rPr>
          <w:rFonts w:eastAsiaTheme="minorHAnsi"/>
          <w:sz w:val="26"/>
          <w:szCs w:val="26"/>
          <w:lang w:eastAsia="en-US"/>
        </w:rPr>
        <w:t>положений</w:t>
      </w:r>
      <w:r w:rsidRPr="00744416">
        <w:rPr>
          <w:rFonts w:eastAsiaTheme="minorHAnsi"/>
          <w:sz w:val="26"/>
          <w:szCs w:val="26"/>
          <w:lang w:eastAsia="en-US"/>
        </w:rPr>
        <w:t xml:space="preserve"> Закона № 402-ФЗ,  положений Инструкции по применению Единого плана счетов, утвержденной Приказом Минфина России от 01.12.2010 года N 157н, Приказа Минфина России от 30.03.2015 года № 52н, положений Учетной политики при ведении </w:t>
      </w:r>
      <w:r w:rsidRPr="00744416">
        <w:rPr>
          <w:rFonts w:eastAsiaTheme="minorHAnsi"/>
          <w:bCs/>
          <w:sz w:val="26"/>
          <w:szCs w:val="26"/>
          <w:lang w:eastAsia="en-US"/>
        </w:rPr>
        <w:t xml:space="preserve">бюджетного </w:t>
      </w:r>
      <w:r w:rsidRPr="00744416">
        <w:rPr>
          <w:rFonts w:eastAsiaTheme="minorHAnsi"/>
          <w:sz w:val="26"/>
          <w:szCs w:val="26"/>
          <w:lang w:eastAsia="en-US"/>
        </w:rPr>
        <w:t>(</w:t>
      </w:r>
      <w:r w:rsidRPr="00744416">
        <w:rPr>
          <w:rFonts w:eastAsiaTheme="minorHAnsi"/>
          <w:bCs/>
          <w:sz w:val="26"/>
          <w:szCs w:val="26"/>
          <w:lang w:eastAsia="en-US"/>
        </w:rPr>
        <w:t>бухгалтерского</w:t>
      </w:r>
      <w:r w:rsidRPr="00744416">
        <w:rPr>
          <w:rFonts w:eastAsiaTheme="minorHAnsi"/>
          <w:sz w:val="26"/>
          <w:szCs w:val="26"/>
          <w:lang w:eastAsia="en-US"/>
        </w:rPr>
        <w:t xml:space="preserve">) учета: </w:t>
      </w:r>
      <w:r>
        <w:rPr>
          <w:rFonts w:eastAsiaTheme="minorHAnsi"/>
          <w:sz w:val="26"/>
          <w:szCs w:val="26"/>
          <w:lang w:eastAsia="en-US"/>
        </w:rPr>
        <w:t>п.</w:t>
      </w:r>
      <w:r w:rsidRPr="001747DF">
        <w:rPr>
          <w:rFonts w:eastAsiaTheme="minorHAnsi"/>
          <w:sz w:val="26"/>
          <w:szCs w:val="26"/>
          <w:lang w:eastAsia="en-US"/>
        </w:rPr>
        <w:t xml:space="preserve"> 1 статьи 9 </w:t>
      </w:r>
      <w:r w:rsidRPr="002F73B6">
        <w:rPr>
          <w:rFonts w:eastAsiaTheme="minorHAnsi"/>
          <w:sz w:val="26"/>
          <w:szCs w:val="26"/>
          <w:lang w:eastAsia="en-US"/>
        </w:rPr>
        <w:t>Закона № 402-ФЗ</w:t>
      </w:r>
      <w:r w:rsidRPr="001747DF">
        <w:rPr>
          <w:rFonts w:eastAsiaTheme="minorHAnsi"/>
          <w:sz w:val="26"/>
          <w:szCs w:val="26"/>
          <w:lang w:eastAsia="en-US"/>
        </w:rPr>
        <w:t>, п</w:t>
      </w:r>
      <w:r>
        <w:rPr>
          <w:rFonts w:eastAsiaTheme="minorHAnsi"/>
          <w:sz w:val="26"/>
          <w:szCs w:val="26"/>
          <w:lang w:eastAsia="en-US"/>
        </w:rPr>
        <w:t>.</w:t>
      </w:r>
      <w:r w:rsidR="005D2177">
        <w:rPr>
          <w:rFonts w:eastAsiaTheme="minorHAnsi"/>
          <w:sz w:val="26"/>
          <w:szCs w:val="26"/>
          <w:lang w:eastAsia="en-US"/>
        </w:rPr>
        <w:t xml:space="preserve"> 36 Инструкции № 157н.</w:t>
      </w:r>
      <w:r w:rsidRPr="001747DF">
        <w:rPr>
          <w:rFonts w:eastAsiaTheme="minorHAnsi"/>
          <w:sz w:val="26"/>
          <w:szCs w:val="26"/>
          <w:lang w:eastAsia="en-US"/>
        </w:rPr>
        <w:t xml:space="preserve"> </w:t>
      </w:r>
    </w:p>
    <w:p w:rsidR="00A370E0" w:rsidRPr="00B5030B" w:rsidRDefault="00A370E0" w:rsidP="00A37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44416">
        <w:rPr>
          <w:sz w:val="26"/>
          <w:szCs w:val="26"/>
        </w:rPr>
        <w:t>.</w:t>
      </w:r>
      <w:r w:rsidRPr="00744416">
        <w:t xml:space="preserve"> </w:t>
      </w:r>
      <w:r w:rsidRPr="00B5030B">
        <w:rPr>
          <w:sz w:val="26"/>
          <w:szCs w:val="26"/>
        </w:rPr>
        <w:t>В нарушение подпункта 1 пункта 3.3 статьи 32 Федерального закона № 7-ФЗ и пунктов 6, 15 части 2 Порядка 86-н: Учреждение не обеспечило в полном объеме открытость и доступность информации о своей деятельности, не разместив на официальном сайте в сет</w:t>
      </w:r>
      <w:bookmarkStart w:id="0" w:name="_GoBack"/>
      <w:bookmarkEnd w:id="0"/>
      <w:r w:rsidRPr="00B5030B">
        <w:rPr>
          <w:sz w:val="26"/>
          <w:szCs w:val="26"/>
        </w:rPr>
        <w:t>и Интернет (www.bus.gov.ru)  изменения и дополнения в Устав от 06.02.2019 № 30, от 04.02.2021 №18.</w:t>
      </w: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Pr="00EE5679" w:rsidRDefault="00916BE2" w:rsidP="00EE5679">
      <w:pPr>
        <w:ind w:firstLine="709"/>
        <w:jc w:val="both"/>
        <w:rPr>
          <w:sz w:val="26"/>
          <w:szCs w:val="26"/>
        </w:rPr>
      </w:pPr>
    </w:p>
    <w:p w:rsidR="00B14374" w:rsidRPr="00D76424" w:rsidRDefault="00B6324B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76424">
        <w:rPr>
          <w:bCs/>
          <w:sz w:val="26"/>
          <w:szCs w:val="26"/>
        </w:rPr>
        <w:t>Начальник</w:t>
      </w:r>
      <w:r w:rsidR="00C32812" w:rsidRPr="00D76424">
        <w:rPr>
          <w:bCs/>
          <w:sz w:val="26"/>
          <w:szCs w:val="26"/>
        </w:rPr>
        <w:t xml:space="preserve"> </w:t>
      </w:r>
      <w:r w:rsidR="00F00D86" w:rsidRPr="00D76424">
        <w:rPr>
          <w:bCs/>
          <w:sz w:val="26"/>
          <w:szCs w:val="26"/>
        </w:rPr>
        <w:t xml:space="preserve">отдела </w:t>
      </w:r>
    </w:p>
    <w:p w:rsidR="003B06F6" w:rsidRPr="00D76424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424">
        <w:rPr>
          <w:sz w:val="26"/>
          <w:szCs w:val="26"/>
        </w:rPr>
        <w:t>в</w:t>
      </w:r>
      <w:r w:rsidR="00F00D86" w:rsidRPr="00D76424">
        <w:rPr>
          <w:sz w:val="26"/>
          <w:szCs w:val="26"/>
        </w:rPr>
        <w:t>нутреннего</w:t>
      </w:r>
      <w:r w:rsidRPr="00D76424">
        <w:rPr>
          <w:sz w:val="26"/>
          <w:szCs w:val="26"/>
        </w:rPr>
        <w:t xml:space="preserve"> </w:t>
      </w:r>
      <w:r w:rsidR="00F00D86" w:rsidRPr="00D76424">
        <w:rPr>
          <w:sz w:val="26"/>
          <w:szCs w:val="26"/>
        </w:rPr>
        <w:t>финансового контроля</w:t>
      </w:r>
      <w:r w:rsidRPr="00D76424">
        <w:rPr>
          <w:sz w:val="26"/>
          <w:szCs w:val="26"/>
        </w:rPr>
        <w:t xml:space="preserve">                                                  </w:t>
      </w:r>
      <w:r w:rsidR="00EC4B7A" w:rsidRPr="00D76424">
        <w:rPr>
          <w:bCs/>
          <w:sz w:val="26"/>
          <w:szCs w:val="26"/>
        </w:rPr>
        <w:t>Романова Л.В.</w:t>
      </w:r>
    </w:p>
    <w:sectPr w:rsidR="003B06F6" w:rsidRPr="00D76424" w:rsidSect="00916B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23133"/>
    <w:rsid w:val="00026887"/>
    <w:rsid w:val="00054A32"/>
    <w:rsid w:val="000554E7"/>
    <w:rsid w:val="0008396D"/>
    <w:rsid w:val="00096C66"/>
    <w:rsid w:val="000A073F"/>
    <w:rsid w:val="000A66A5"/>
    <w:rsid w:val="000D5390"/>
    <w:rsid w:val="000D5531"/>
    <w:rsid w:val="000E263E"/>
    <w:rsid w:val="000E3530"/>
    <w:rsid w:val="000F650B"/>
    <w:rsid w:val="000F7BF8"/>
    <w:rsid w:val="001043DC"/>
    <w:rsid w:val="0011092C"/>
    <w:rsid w:val="00111DA5"/>
    <w:rsid w:val="00113778"/>
    <w:rsid w:val="001276D1"/>
    <w:rsid w:val="001337ED"/>
    <w:rsid w:val="00146E0B"/>
    <w:rsid w:val="00157647"/>
    <w:rsid w:val="001642AE"/>
    <w:rsid w:val="00174754"/>
    <w:rsid w:val="001808B7"/>
    <w:rsid w:val="00191325"/>
    <w:rsid w:val="001A0B48"/>
    <w:rsid w:val="001C3383"/>
    <w:rsid w:val="001D02DD"/>
    <w:rsid w:val="001D08C7"/>
    <w:rsid w:val="001F2012"/>
    <w:rsid w:val="001F5E27"/>
    <w:rsid w:val="002120B3"/>
    <w:rsid w:val="00215F34"/>
    <w:rsid w:val="00246039"/>
    <w:rsid w:val="002725FB"/>
    <w:rsid w:val="0028021E"/>
    <w:rsid w:val="0029610B"/>
    <w:rsid w:val="00297D81"/>
    <w:rsid w:val="002D4D7D"/>
    <w:rsid w:val="002E09AA"/>
    <w:rsid w:val="002F1C80"/>
    <w:rsid w:val="002F738D"/>
    <w:rsid w:val="00316E7E"/>
    <w:rsid w:val="00317CE3"/>
    <w:rsid w:val="00325C76"/>
    <w:rsid w:val="00341DE8"/>
    <w:rsid w:val="00343CD1"/>
    <w:rsid w:val="00351B0E"/>
    <w:rsid w:val="00371BEB"/>
    <w:rsid w:val="00373150"/>
    <w:rsid w:val="00393866"/>
    <w:rsid w:val="00394799"/>
    <w:rsid w:val="00395F5E"/>
    <w:rsid w:val="003A2EFB"/>
    <w:rsid w:val="003B06F6"/>
    <w:rsid w:val="003B30CE"/>
    <w:rsid w:val="003C1A9D"/>
    <w:rsid w:val="003C2286"/>
    <w:rsid w:val="003D64D4"/>
    <w:rsid w:val="003D6DEF"/>
    <w:rsid w:val="003F298A"/>
    <w:rsid w:val="00404F16"/>
    <w:rsid w:val="0044316C"/>
    <w:rsid w:val="0045652D"/>
    <w:rsid w:val="004717C4"/>
    <w:rsid w:val="00482326"/>
    <w:rsid w:val="004A1C09"/>
    <w:rsid w:val="004A2C0B"/>
    <w:rsid w:val="004B005C"/>
    <w:rsid w:val="004C6379"/>
    <w:rsid w:val="004D17C2"/>
    <w:rsid w:val="004D40AF"/>
    <w:rsid w:val="004E2BCA"/>
    <w:rsid w:val="004E3B0E"/>
    <w:rsid w:val="004E6E88"/>
    <w:rsid w:val="004F214E"/>
    <w:rsid w:val="00503AE3"/>
    <w:rsid w:val="00511527"/>
    <w:rsid w:val="00516599"/>
    <w:rsid w:val="005234C3"/>
    <w:rsid w:val="00530629"/>
    <w:rsid w:val="00543E31"/>
    <w:rsid w:val="0055275E"/>
    <w:rsid w:val="005570CE"/>
    <w:rsid w:val="00581F8B"/>
    <w:rsid w:val="005B7C47"/>
    <w:rsid w:val="005C4C4C"/>
    <w:rsid w:val="005C4F22"/>
    <w:rsid w:val="005C5B4F"/>
    <w:rsid w:val="005D03C0"/>
    <w:rsid w:val="005D2177"/>
    <w:rsid w:val="005E1B46"/>
    <w:rsid w:val="005F26CB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4222"/>
    <w:rsid w:val="006D56FA"/>
    <w:rsid w:val="006D7D11"/>
    <w:rsid w:val="006E4796"/>
    <w:rsid w:val="006F41CA"/>
    <w:rsid w:val="006F482F"/>
    <w:rsid w:val="00701868"/>
    <w:rsid w:val="00705C90"/>
    <w:rsid w:val="00707769"/>
    <w:rsid w:val="00707CD2"/>
    <w:rsid w:val="007279BF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8A20F2"/>
    <w:rsid w:val="008C060D"/>
    <w:rsid w:val="0090739B"/>
    <w:rsid w:val="00916BE2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370E0"/>
    <w:rsid w:val="00A51906"/>
    <w:rsid w:val="00A57D27"/>
    <w:rsid w:val="00A633A6"/>
    <w:rsid w:val="00A63694"/>
    <w:rsid w:val="00A855CC"/>
    <w:rsid w:val="00AA4C27"/>
    <w:rsid w:val="00AB3CC5"/>
    <w:rsid w:val="00AB4DB1"/>
    <w:rsid w:val="00AB5E7A"/>
    <w:rsid w:val="00AD30C5"/>
    <w:rsid w:val="00AF2D49"/>
    <w:rsid w:val="00B02EEE"/>
    <w:rsid w:val="00B14374"/>
    <w:rsid w:val="00B21DDD"/>
    <w:rsid w:val="00B2572E"/>
    <w:rsid w:val="00B31D96"/>
    <w:rsid w:val="00B333C1"/>
    <w:rsid w:val="00B457A9"/>
    <w:rsid w:val="00B47447"/>
    <w:rsid w:val="00B5572B"/>
    <w:rsid w:val="00B6324B"/>
    <w:rsid w:val="00B67770"/>
    <w:rsid w:val="00B710A4"/>
    <w:rsid w:val="00B969C3"/>
    <w:rsid w:val="00B9736D"/>
    <w:rsid w:val="00BB33D0"/>
    <w:rsid w:val="00BD7771"/>
    <w:rsid w:val="00C068E0"/>
    <w:rsid w:val="00C2766B"/>
    <w:rsid w:val="00C30B8E"/>
    <w:rsid w:val="00C3137B"/>
    <w:rsid w:val="00C32812"/>
    <w:rsid w:val="00C469A4"/>
    <w:rsid w:val="00C540DC"/>
    <w:rsid w:val="00C75443"/>
    <w:rsid w:val="00C755D4"/>
    <w:rsid w:val="00C75A0B"/>
    <w:rsid w:val="00C922E0"/>
    <w:rsid w:val="00C92B76"/>
    <w:rsid w:val="00C94EE5"/>
    <w:rsid w:val="00CA13FB"/>
    <w:rsid w:val="00CA3275"/>
    <w:rsid w:val="00CE7E2F"/>
    <w:rsid w:val="00CF1153"/>
    <w:rsid w:val="00CF75CC"/>
    <w:rsid w:val="00D0331A"/>
    <w:rsid w:val="00D07BE9"/>
    <w:rsid w:val="00D12DC3"/>
    <w:rsid w:val="00D17517"/>
    <w:rsid w:val="00D21FA4"/>
    <w:rsid w:val="00D33492"/>
    <w:rsid w:val="00D41549"/>
    <w:rsid w:val="00D550F3"/>
    <w:rsid w:val="00D6263A"/>
    <w:rsid w:val="00D76424"/>
    <w:rsid w:val="00D834C1"/>
    <w:rsid w:val="00DB3CF5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96148"/>
    <w:rsid w:val="00EB199A"/>
    <w:rsid w:val="00EB2AF5"/>
    <w:rsid w:val="00EB788A"/>
    <w:rsid w:val="00EC4B7A"/>
    <w:rsid w:val="00ED26D5"/>
    <w:rsid w:val="00EE0525"/>
    <w:rsid w:val="00EE5679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C0ED4"/>
    <w:rsid w:val="00FD07A4"/>
    <w:rsid w:val="00FD2FA6"/>
    <w:rsid w:val="00FE2E91"/>
    <w:rsid w:val="00FE55E4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6865-B496-44D5-A9AA-8B6D3AA2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10</cp:revision>
  <dcterms:created xsi:type="dcterms:W3CDTF">2021-12-14T10:37:00Z</dcterms:created>
  <dcterms:modified xsi:type="dcterms:W3CDTF">2021-12-15T05:58:00Z</dcterms:modified>
</cp:coreProperties>
</file>