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753387" w:rsidRDefault="00F00D86" w:rsidP="00F00D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3387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753387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7E595C" w:rsidRPr="000F25EF" w:rsidRDefault="006C34DE" w:rsidP="000F25EF">
      <w:pPr>
        <w:ind w:firstLine="709"/>
        <w:jc w:val="both"/>
        <w:rPr>
          <w:sz w:val="26"/>
          <w:szCs w:val="26"/>
        </w:rPr>
      </w:pPr>
      <w:r w:rsidRPr="000F25EF">
        <w:rPr>
          <w:sz w:val="26"/>
          <w:szCs w:val="26"/>
        </w:rPr>
        <w:t xml:space="preserve">На основании пункта </w:t>
      </w:r>
      <w:r w:rsidR="00C33363" w:rsidRPr="000F25EF">
        <w:rPr>
          <w:sz w:val="26"/>
          <w:szCs w:val="26"/>
        </w:rPr>
        <w:t>1</w:t>
      </w:r>
      <w:r w:rsidR="00A02512" w:rsidRPr="000F25EF">
        <w:rPr>
          <w:sz w:val="26"/>
          <w:szCs w:val="26"/>
        </w:rPr>
        <w:t>6</w:t>
      </w:r>
      <w:r w:rsidR="00EE0525" w:rsidRPr="000F25EF">
        <w:rPr>
          <w:sz w:val="26"/>
          <w:szCs w:val="26"/>
        </w:rPr>
        <w:t xml:space="preserve"> раздела </w:t>
      </w:r>
      <w:r w:rsidR="00EE0525" w:rsidRPr="000F25EF">
        <w:rPr>
          <w:sz w:val="26"/>
          <w:szCs w:val="26"/>
          <w:lang w:val="en-US"/>
        </w:rPr>
        <w:t>I</w:t>
      </w:r>
      <w:r w:rsidR="004E3B0E" w:rsidRPr="000F25EF">
        <w:rPr>
          <w:sz w:val="26"/>
          <w:szCs w:val="26"/>
        </w:rPr>
        <w:t xml:space="preserve"> </w:t>
      </w:r>
      <w:r w:rsidRPr="000F25EF">
        <w:rPr>
          <w:sz w:val="26"/>
          <w:szCs w:val="26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 w:rsidRPr="000F25EF">
        <w:rPr>
          <w:sz w:val="26"/>
          <w:szCs w:val="26"/>
        </w:rPr>
        <w:t>2020</w:t>
      </w:r>
      <w:r w:rsidRPr="000F25EF">
        <w:rPr>
          <w:sz w:val="26"/>
          <w:szCs w:val="26"/>
        </w:rPr>
        <w:t xml:space="preserve"> год, утвержденного распоряжением  администрации Черепов</w:t>
      </w:r>
      <w:r w:rsidR="00EE0525" w:rsidRPr="000F25EF">
        <w:rPr>
          <w:sz w:val="26"/>
          <w:szCs w:val="26"/>
        </w:rPr>
        <w:t>ецкого муниципального района от 18.12.2019</w:t>
      </w:r>
      <w:r w:rsidR="006959E7" w:rsidRPr="000F25EF">
        <w:rPr>
          <w:sz w:val="26"/>
          <w:szCs w:val="26"/>
        </w:rPr>
        <w:t xml:space="preserve"> года</w:t>
      </w:r>
      <w:r w:rsidR="00EE0525" w:rsidRPr="000F25EF">
        <w:rPr>
          <w:sz w:val="26"/>
          <w:szCs w:val="26"/>
        </w:rPr>
        <w:t xml:space="preserve"> № 361-р</w:t>
      </w:r>
      <w:r w:rsidR="004E3B0E" w:rsidRPr="000F25EF">
        <w:rPr>
          <w:sz w:val="26"/>
          <w:szCs w:val="26"/>
        </w:rPr>
        <w:t>,</w:t>
      </w:r>
      <w:r w:rsidR="006959E7" w:rsidRPr="000F25EF">
        <w:rPr>
          <w:sz w:val="26"/>
          <w:szCs w:val="26"/>
        </w:rPr>
        <w:t xml:space="preserve"> </w:t>
      </w:r>
      <w:r w:rsidRPr="000F25EF">
        <w:rPr>
          <w:sz w:val="26"/>
          <w:szCs w:val="26"/>
        </w:rPr>
        <w:t>проведено контрольное мероприятие на тему</w:t>
      </w:r>
      <w:r w:rsidR="00511527" w:rsidRPr="000F25EF">
        <w:rPr>
          <w:sz w:val="26"/>
          <w:szCs w:val="26"/>
        </w:rPr>
        <w:t>:</w:t>
      </w:r>
      <w:r w:rsidR="006959E7" w:rsidRPr="000F25EF">
        <w:rPr>
          <w:sz w:val="26"/>
          <w:szCs w:val="26"/>
        </w:rPr>
        <w:t xml:space="preserve"> </w:t>
      </w:r>
      <w:r w:rsidR="00A02512" w:rsidRPr="000F25EF">
        <w:rPr>
          <w:bCs/>
          <w:sz w:val="26"/>
          <w:szCs w:val="26"/>
          <w:lang w:val="x-none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в части закупок неконкурентными способами»</w:t>
      </w:r>
      <w:r w:rsidR="004717C4" w:rsidRPr="000F25EF">
        <w:rPr>
          <w:sz w:val="26"/>
          <w:szCs w:val="26"/>
        </w:rPr>
        <w:t xml:space="preserve"> за 2019 год.</w:t>
      </w:r>
    </w:p>
    <w:p w:rsidR="00A633A6" w:rsidRPr="000F25EF" w:rsidRDefault="006C34DE" w:rsidP="000F25EF">
      <w:pPr>
        <w:ind w:firstLine="709"/>
        <w:jc w:val="both"/>
        <w:rPr>
          <w:sz w:val="26"/>
          <w:szCs w:val="26"/>
        </w:rPr>
      </w:pPr>
      <w:r w:rsidRPr="000F25EF">
        <w:rPr>
          <w:sz w:val="26"/>
          <w:szCs w:val="26"/>
        </w:rPr>
        <w:t>Контрольное мероприятие проводилось в</w:t>
      </w:r>
      <w:r w:rsidR="00C75A0B" w:rsidRPr="000F25EF">
        <w:rPr>
          <w:sz w:val="26"/>
          <w:szCs w:val="26"/>
        </w:rPr>
        <w:t xml:space="preserve"> период </w:t>
      </w:r>
      <w:r w:rsidR="00BD7771" w:rsidRPr="000F25EF">
        <w:rPr>
          <w:sz w:val="26"/>
          <w:szCs w:val="26"/>
        </w:rPr>
        <w:t xml:space="preserve">с </w:t>
      </w:r>
      <w:r w:rsidR="00FA227A" w:rsidRPr="000F25EF">
        <w:rPr>
          <w:sz w:val="26"/>
          <w:szCs w:val="26"/>
        </w:rPr>
        <w:t>18</w:t>
      </w:r>
      <w:r w:rsidR="00BD7771" w:rsidRPr="000F25EF">
        <w:rPr>
          <w:sz w:val="26"/>
          <w:szCs w:val="26"/>
        </w:rPr>
        <w:t xml:space="preserve"> </w:t>
      </w:r>
      <w:r w:rsidR="00FA227A" w:rsidRPr="000F25EF">
        <w:rPr>
          <w:sz w:val="26"/>
          <w:szCs w:val="26"/>
        </w:rPr>
        <w:t>ноября</w:t>
      </w:r>
      <w:r w:rsidR="00BD7771" w:rsidRPr="000F25EF">
        <w:rPr>
          <w:sz w:val="26"/>
          <w:szCs w:val="26"/>
        </w:rPr>
        <w:t xml:space="preserve"> 20</w:t>
      </w:r>
      <w:r w:rsidR="006C04A7" w:rsidRPr="000F25EF">
        <w:rPr>
          <w:sz w:val="26"/>
          <w:szCs w:val="26"/>
        </w:rPr>
        <w:t>20</w:t>
      </w:r>
      <w:r w:rsidR="00BD7771" w:rsidRPr="000F25EF">
        <w:rPr>
          <w:sz w:val="26"/>
          <w:szCs w:val="26"/>
        </w:rPr>
        <w:t xml:space="preserve"> года по </w:t>
      </w:r>
      <w:r w:rsidR="00FA227A" w:rsidRPr="000F25EF">
        <w:rPr>
          <w:sz w:val="26"/>
          <w:szCs w:val="26"/>
        </w:rPr>
        <w:t>25</w:t>
      </w:r>
      <w:r w:rsidR="00BD7771" w:rsidRPr="000F25EF">
        <w:rPr>
          <w:sz w:val="26"/>
          <w:szCs w:val="26"/>
        </w:rPr>
        <w:t xml:space="preserve">  </w:t>
      </w:r>
      <w:r w:rsidR="00FA227A" w:rsidRPr="000F25EF">
        <w:rPr>
          <w:sz w:val="26"/>
          <w:szCs w:val="26"/>
        </w:rPr>
        <w:t>ноября</w:t>
      </w:r>
      <w:r w:rsidR="006959E7" w:rsidRPr="000F25EF">
        <w:rPr>
          <w:sz w:val="26"/>
          <w:szCs w:val="26"/>
        </w:rPr>
        <w:t xml:space="preserve"> </w:t>
      </w:r>
      <w:r w:rsidR="00BD7771" w:rsidRPr="000F25EF">
        <w:rPr>
          <w:sz w:val="26"/>
          <w:szCs w:val="26"/>
        </w:rPr>
        <w:t>20</w:t>
      </w:r>
      <w:r w:rsidR="006C04A7" w:rsidRPr="000F25EF">
        <w:rPr>
          <w:sz w:val="26"/>
          <w:szCs w:val="26"/>
        </w:rPr>
        <w:t xml:space="preserve">20 </w:t>
      </w:r>
      <w:r w:rsidR="00BD7771" w:rsidRPr="000F25EF">
        <w:rPr>
          <w:sz w:val="26"/>
          <w:szCs w:val="26"/>
        </w:rPr>
        <w:t xml:space="preserve">года  </w:t>
      </w:r>
      <w:r w:rsidR="00B457A9" w:rsidRPr="000F25EF">
        <w:rPr>
          <w:sz w:val="26"/>
          <w:szCs w:val="26"/>
        </w:rPr>
        <w:t>в</w:t>
      </w:r>
      <w:r w:rsidR="00CF75CC" w:rsidRPr="000F25EF">
        <w:rPr>
          <w:sz w:val="26"/>
          <w:szCs w:val="26"/>
        </w:rPr>
        <w:t xml:space="preserve"> </w:t>
      </w:r>
      <w:r w:rsidRPr="000F25EF">
        <w:rPr>
          <w:sz w:val="26"/>
          <w:szCs w:val="26"/>
        </w:rPr>
        <w:t xml:space="preserve"> отношении </w:t>
      </w:r>
      <w:r w:rsidR="00FF6EE7" w:rsidRPr="000F25EF">
        <w:rPr>
          <w:sz w:val="26"/>
          <w:szCs w:val="26"/>
        </w:rPr>
        <w:t>муниципального</w:t>
      </w:r>
      <w:r w:rsidR="00C33363" w:rsidRPr="000F25EF">
        <w:rPr>
          <w:sz w:val="26"/>
          <w:szCs w:val="26"/>
        </w:rPr>
        <w:t xml:space="preserve"> дошкольного образовательного учреждения </w:t>
      </w:r>
      <w:r w:rsidR="00DD3C41" w:rsidRPr="000F25EF">
        <w:rPr>
          <w:sz w:val="26"/>
          <w:szCs w:val="26"/>
        </w:rPr>
        <w:t>«</w:t>
      </w:r>
      <w:r w:rsidR="00FA227A" w:rsidRPr="000F25EF">
        <w:rPr>
          <w:sz w:val="26"/>
          <w:szCs w:val="26"/>
        </w:rPr>
        <w:t>Яснополянский</w:t>
      </w:r>
      <w:r w:rsidR="00C33363" w:rsidRPr="000F25EF">
        <w:rPr>
          <w:sz w:val="26"/>
          <w:szCs w:val="26"/>
        </w:rPr>
        <w:t xml:space="preserve"> детский сад</w:t>
      </w:r>
      <w:r w:rsidR="00FF6EE7" w:rsidRPr="000F25EF">
        <w:rPr>
          <w:sz w:val="26"/>
          <w:szCs w:val="26"/>
        </w:rPr>
        <w:t>»</w:t>
      </w:r>
      <w:r w:rsidR="00C33363" w:rsidRPr="000F25EF">
        <w:rPr>
          <w:sz w:val="26"/>
          <w:szCs w:val="26"/>
        </w:rPr>
        <w:t>.</w:t>
      </w:r>
      <w:r w:rsidR="00DE7415" w:rsidRPr="000F25EF">
        <w:rPr>
          <w:sz w:val="26"/>
          <w:szCs w:val="26"/>
        </w:rPr>
        <w:t xml:space="preserve"> </w:t>
      </w:r>
      <w:r w:rsidR="00B31D96" w:rsidRPr="000F25EF">
        <w:rPr>
          <w:sz w:val="26"/>
          <w:szCs w:val="26"/>
        </w:rPr>
        <w:t xml:space="preserve">Проверено средств на сумму </w:t>
      </w:r>
      <w:r w:rsidR="00FA227A" w:rsidRPr="000F25EF">
        <w:rPr>
          <w:sz w:val="26"/>
          <w:szCs w:val="26"/>
        </w:rPr>
        <w:t>1 782,2 тыс. рублей</w:t>
      </w:r>
      <w:r w:rsidR="00146E0B" w:rsidRPr="000F25EF">
        <w:rPr>
          <w:sz w:val="26"/>
          <w:szCs w:val="26"/>
        </w:rPr>
        <w:t>.</w:t>
      </w:r>
      <w:r w:rsidR="00DE7415" w:rsidRPr="000F25EF">
        <w:rPr>
          <w:sz w:val="26"/>
          <w:szCs w:val="26"/>
        </w:rPr>
        <w:t xml:space="preserve"> </w:t>
      </w:r>
      <w:r w:rsidR="00146E0B" w:rsidRPr="000F25EF">
        <w:rPr>
          <w:sz w:val="26"/>
          <w:szCs w:val="26"/>
        </w:rPr>
        <w:t xml:space="preserve">  </w:t>
      </w:r>
      <w:r w:rsidR="00A633A6" w:rsidRPr="000F25EF">
        <w:rPr>
          <w:sz w:val="26"/>
          <w:szCs w:val="26"/>
        </w:rPr>
        <w:t>В ходе проверки установлено:</w:t>
      </w:r>
      <w:r w:rsidR="007C7985" w:rsidRPr="000F25EF">
        <w:rPr>
          <w:sz w:val="26"/>
          <w:szCs w:val="26"/>
        </w:rPr>
        <w:t xml:space="preserve"> </w:t>
      </w:r>
    </w:p>
    <w:p w:rsidR="00BD5C79" w:rsidRPr="00BD5C79" w:rsidRDefault="00BD5C79" w:rsidP="00BD5C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5C79">
        <w:rPr>
          <w:rFonts w:eastAsiaTheme="minorHAnsi"/>
          <w:sz w:val="26"/>
          <w:szCs w:val="26"/>
          <w:lang w:eastAsia="en-US"/>
        </w:rPr>
        <w:t xml:space="preserve">1. нарушение части 6 статьи 38 Федерального закона 44-ФЗ по отсутствию у  </w:t>
      </w:r>
      <w:r w:rsidRPr="00BD5C79">
        <w:rPr>
          <w:rFonts w:eastAsiaTheme="minorHAnsi"/>
          <w:bCs/>
          <w:sz w:val="26"/>
          <w:szCs w:val="26"/>
          <w:lang w:eastAsia="en-US"/>
        </w:rPr>
        <w:t xml:space="preserve">контрактного управляющего </w:t>
      </w:r>
      <w:r w:rsidRPr="00BD5C79">
        <w:rPr>
          <w:rFonts w:eastAsiaTheme="minorHAnsi"/>
          <w:sz w:val="26"/>
          <w:szCs w:val="26"/>
          <w:lang w:eastAsia="en-US"/>
        </w:rPr>
        <w:t xml:space="preserve"> соответствующего </w:t>
      </w:r>
      <w:r w:rsidRPr="00BD5C79">
        <w:rPr>
          <w:rFonts w:eastAsiaTheme="minorHAnsi"/>
          <w:bCs/>
          <w:sz w:val="26"/>
          <w:szCs w:val="26"/>
          <w:lang w:eastAsia="en-US"/>
        </w:rPr>
        <w:t xml:space="preserve">образования </w:t>
      </w:r>
      <w:r w:rsidRPr="00BD5C79">
        <w:rPr>
          <w:rFonts w:eastAsiaTheme="minorHAnsi"/>
          <w:sz w:val="26"/>
          <w:szCs w:val="26"/>
          <w:lang w:eastAsia="en-US"/>
        </w:rPr>
        <w:t xml:space="preserve"> в сфере закупок.  </w:t>
      </w:r>
    </w:p>
    <w:p w:rsidR="00BD5C79" w:rsidRPr="00BD5C79" w:rsidRDefault="00BD5C79" w:rsidP="00BD5C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5C79">
        <w:rPr>
          <w:rFonts w:eastAsiaTheme="minorHAnsi"/>
          <w:sz w:val="26"/>
          <w:szCs w:val="26"/>
          <w:lang w:eastAsia="en-US"/>
        </w:rPr>
        <w:t>2.  нарушения в плановой документации:</w:t>
      </w:r>
      <w:r w:rsidR="00EF0E46">
        <w:rPr>
          <w:rFonts w:eastAsiaTheme="minorHAnsi"/>
          <w:sz w:val="26"/>
          <w:szCs w:val="26"/>
          <w:lang w:eastAsia="en-US"/>
        </w:rPr>
        <w:t xml:space="preserve"> </w:t>
      </w:r>
      <w:r w:rsidRPr="00BD5C79">
        <w:rPr>
          <w:rFonts w:eastAsiaTheme="minorHAnsi"/>
          <w:sz w:val="26"/>
          <w:szCs w:val="26"/>
          <w:lang w:eastAsia="en-US"/>
        </w:rPr>
        <w:t>при указании должности исполнителя и руководителя в  плане закупок от 30.10.2019;</w:t>
      </w:r>
    </w:p>
    <w:p w:rsidR="00BD5C79" w:rsidRPr="00BD5C79" w:rsidRDefault="00BD5C79" w:rsidP="00BD5C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5C79">
        <w:rPr>
          <w:rFonts w:eastAsiaTheme="minorHAnsi"/>
          <w:sz w:val="26"/>
          <w:szCs w:val="26"/>
          <w:lang w:eastAsia="en-US"/>
        </w:rPr>
        <w:t xml:space="preserve">- установлено нарушение  Постановления Правительства РФ от 05.06.2015 года № 555 в отношении закупок по </w:t>
      </w:r>
      <w:proofErr w:type="spellStart"/>
      <w:r w:rsidRPr="00BD5C79">
        <w:rPr>
          <w:rFonts w:eastAsiaTheme="minorHAnsi"/>
          <w:sz w:val="26"/>
          <w:szCs w:val="26"/>
          <w:lang w:eastAsia="en-US"/>
        </w:rPr>
        <w:t>п.п</w:t>
      </w:r>
      <w:proofErr w:type="spellEnd"/>
      <w:r w:rsidRPr="00BD5C79">
        <w:rPr>
          <w:rFonts w:eastAsiaTheme="minorHAnsi"/>
          <w:sz w:val="26"/>
          <w:szCs w:val="26"/>
          <w:lang w:eastAsia="en-US"/>
        </w:rPr>
        <w:t>. 4, 5 части 1 статьи 93 Закона № 44-ФЗ;</w:t>
      </w:r>
    </w:p>
    <w:p w:rsidR="00BD5C79" w:rsidRPr="00BD5C79" w:rsidRDefault="00BD5C79" w:rsidP="00BD5C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5C79">
        <w:rPr>
          <w:rFonts w:eastAsiaTheme="minorHAnsi"/>
          <w:sz w:val="26"/>
          <w:szCs w:val="26"/>
          <w:lang w:eastAsia="en-US"/>
        </w:rPr>
        <w:t>- совокупный годовой объем закупок</w:t>
      </w:r>
      <w:r w:rsidRPr="00BD5C7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D5C79">
        <w:rPr>
          <w:rFonts w:eastAsiaTheme="minorHAnsi"/>
          <w:sz w:val="26"/>
          <w:szCs w:val="26"/>
          <w:lang w:eastAsia="en-US"/>
        </w:rPr>
        <w:t>отличается  от  показателей Плана финансово-хозяйственной деятельности учреждения на 2019 год.</w:t>
      </w:r>
    </w:p>
    <w:p w:rsidR="00BD5C79" w:rsidRPr="00BD5C79" w:rsidRDefault="00BD5C79" w:rsidP="00BD5C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5C79">
        <w:rPr>
          <w:rFonts w:eastAsiaTheme="minorHAnsi"/>
          <w:sz w:val="26"/>
          <w:szCs w:val="26"/>
          <w:lang w:eastAsia="en-US"/>
        </w:rPr>
        <w:t>3. Несоблюдение требований законодательства о контрактной системе в части закупок, осуществленных  по п.4 части 1 статьи 93 44-ФЗ, в размере, превышающем утвержденный планом-графиком показатель на 2019 год  (сумма превышения составила  291 078 рублей 45 копеек). Данные нарушения содержат признаки административного правонарушения, предусмотренного ч.1 ст. 7.29. Кодекса Российской Федерации об административных правонарушениях.</w:t>
      </w:r>
    </w:p>
    <w:p w:rsidR="00BD5C79" w:rsidRPr="00BD5C79" w:rsidRDefault="00BD5C79" w:rsidP="00BD5C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5C79">
        <w:rPr>
          <w:rFonts w:eastAsiaTheme="minorHAnsi"/>
          <w:sz w:val="26"/>
          <w:szCs w:val="26"/>
          <w:lang w:eastAsia="en-US"/>
        </w:rPr>
        <w:t>4. Выявлены нарушения  части  2 статьи 34 Закона № 44-ФЗ: не все заключенные договоры содержат информацию, что цена контракта является твердой, и определяется на весь срок исполнения контракта.  Установлены факты некорректного оформления договоров.</w:t>
      </w:r>
    </w:p>
    <w:p w:rsidR="00BD5C79" w:rsidRPr="00BD5C79" w:rsidRDefault="00BD5C79" w:rsidP="00BD5C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5C79">
        <w:rPr>
          <w:rFonts w:eastAsiaTheme="minorHAnsi"/>
          <w:sz w:val="26"/>
          <w:szCs w:val="26"/>
          <w:lang w:eastAsia="en-US"/>
        </w:rPr>
        <w:t>5. Выявлены нарушения п.2 ч.1 ст.94 Закона № 44-ФЗ,  в части сроков оплаты товаров (работ, услуг) при осуществлении закупок, что имеет признаки административной ответственности по ч. 1 ст. 7.32.5 КоАП РФ.  Сумма нарушений по договорам составила 116 815 рублей 92 копейки, в том числе с действующим сроком давности  привлечения к административной ответственности, на дату написания акта, в сумме 13 951 рубль 22 копейки.</w:t>
      </w:r>
    </w:p>
    <w:p w:rsidR="00BD5C79" w:rsidRPr="00BD5C79" w:rsidRDefault="003F298A" w:rsidP="00BD5C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</w:t>
      </w:r>
      <w:r w:rsidR="00BD5C79">
        <w:rPr>
          <w:sz w:val="26"/>
          <w:szCs w:val="26"/>
        </w:rPr>
        <w:t xml:space="preserve">риятия выставлено представление. </w:t>
      </w:r>
      <w:r w:rsidR="00BD5C79" w:rsidRPr="00BD5C79">
        <w:rPr>
          <w:sz w:val="26"/>
          <w:szCs w:val="26"/>
        </w:rPr>
        <w:t>Материалы контрольного мероприятия направлены в Департамент финансов Вологодской области для решения вопроса о возбуждении дела об административном правонарушении.</w:t>
      </w:r>
    </w:p>
    <w:p w:rsidR="00EF0E46" w:rsidRDefault="00EF0E46" w:rsidP="00F00D86">
      <w:pPr>
        <w:tabs>
          <w:tab w:val="left" w:pos="0"/>
        </w:tabs>
        <w:jc w:val="both"/>
        <w:rPr>
          <w:bCs/>
          <w:sz w:val="26"/>
          <w:szCs w:val="26"/>
        </w:rPr>
      </w:pPr>
    </w:p>
    <w:p w:rsidR="00F00D86" w:rsidRPr="00753387" w:rsidRDefault="00BC313B" w:rsidP="00F00D86">
      <w:pPr>
        <w:tabs>
          <w:tab w:val="left" w:pos="0"/>
        </w:tabs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Начальник</w:t>
      </w:r>
      <w:r w:rsidR="00F00D86" w:rsidRPr="00753387">
        <w:rPr>
          <w:bCs/>
          <w:sz w:val="26"/>
          <w:szCs w:val="26"/>
        </w:rPr>
        <w:t xml:space="preserve"> отдела </w:t>
      </w:r>
      <w:r w:rsidR="00F00D86" w:rsidRPr="00753387">
        <w:rPr>
          <w:sz w:val="26"/>
          <w:szCs w:val="26"/>
        </w:rPr>
        <w:t>внутреннего</w:t>
      </w:r>
    </w:p>
    <w:p w:rsidR="003B06F6" w:rsidRPr="00753387" w:rsidRDefault="00F00D86" w:rsidP="001D08C7">
      <w:pPr>
        <w:tabs>
          <w:tab w:val="left" w:pos="0"/>
        </w:tabs>
        <w:jc w:val="both"/>
        <w:rPr>
          <w:sz w:val="26"/>
          <w:szCs w:val="26"/>
        </w:rPr>
      </w:pPr>
      <w:r w:rsidRPr="00753387">
        <w:rPr>
          <w:sz w:val="26"/>
          <w:szCs w:val="26"/>
        </w:rPr>
        <w:t>финансового контроля</w:t>
      </w:r>
      <w:r w:rsidRPr="00753387">
        <w:rPr>
          <w:bCs/>
          <w:sz w:val="26"/>
          <w:szCs w:val="26"/>
        </w:rPr>
        <w:t xml:space="preserve">                                                                       </w:t>
      </w:r>
      <w:r w:rsidR="00BC313B">
        <w:rPr>
          <w:bCs/>
          <w:sz w:val="26"/>
          <w:szCs w:val="26"/>
        </w:rPr>
        <w:t>Л.В</w:t>
      </w:r>
      <w:r w:rsidR="00E84958" w:rsidRPr="00753387">
        <w:rPr>
          <w:bCs/>
          <w:sz w:val="26"/>
          <w:szCs w:val="26"/>
        </w:rPr>
        <w:t>.</w:t>
      </w:r>
      <w:r w:rsidR="00BC313B">
        <w:rPr>
          <w:bCs/>
          <w:sz w:val="26"/>
          <w:szCs w:val="26"/>
        </w:rPr>
        <w:t xml:space="preserve"> Романова</w:t>
      </w:r>
    </w:p>
    <w:sectPr w:rsidR="003B06F6" w:rsidRPr="0075338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25EF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64D4"/>
    <w:rsid w:val="003F298A"/>
    <w:rsid w:val="0044316C"/>
    <w:rsid w:val="004717C4"/>
    <w:rsid w:val="004A2C0B"/>
    <w:rsid w:val="004B005C"/>
    <w:rsid w:val="004C6379"/>
    <w:rsid w:val="004D17C2"/>
    <w:rsid w:val="004D40AF"/>
    <w:rsid w:val="004E3B0E"/>
    <w:rsid w:val="004E6E88"/>
    <w:rsid w:val="004F214E"/>
    <w:rsid w:val="00511527"/>
    <w:rsid w:val="005234C3"/>
    <w:rsid w:val="00530629"/>
    <w:rsid w:val="00543E31"/>
    <w:rsid w:val="00581F8B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E4796"/>
    <w:rsid w:val="006F41CA"/>
    <w:rsid w:val="006F482F"/>
    <w:rsid w:val="00707769"/>
    <w:rsid w:val="00753387"/>
    <w:rsid w:val="00765E65"/>
    <w:rsid w:val="007B1D89"/>
    <w:rsid w:val="007B6501"/>
    <w:rsid w:val="007C63D6"/>
    <w:rsid w:val="007C7985"/>
    <w:rsid w:val="007D5EE4"/>
    <w:rsid w:val="007E595C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02512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C313B"/>
    <w:rsid w:val="00BD5C79"/>
    <w:rsid w:val="00BD7771"/>
    <w:rsid w:val="00C33363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90676"/>
    <w:rsid w:val="00DC4908"/>
    <w:rsid w:val="00DD3C41"/>
    <w:rsid w:val="00DE7415"/>
    <w:rsid w:val="00E32934"/>
    <w:rsid w:val="00E348FE"/>
    <w:rsid w:val="00E5637E"/>
    <w:rsid w:val="00E81C91"/>
    <w:rsid w:val="00E84958"/>
    <w:rsid w:val="00E95029"/>
    <w:rsid w:val="00EB199A"/>
    <w:rsid w:val="00ED26D5"/>
    <w:rsid w:val="00EE0525"/>
    <w:rsid w:val="00EF0E46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27A"/>
    <w:rsid w:val="00FA2D00"/>
    <w:rsid w:val="00FA58C5"/>
    <w:rsid w:val="00FD07A4"/>
    <w:rsid w:val="00FE2E91"/>
    <w:rsid w:val="00FF337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251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A02512"/>
    <w:rPr>
      <w:rFonts w:ascii="Arial" w:eastAsia="Times New Roman" w:hAnsi="Arial" w:cs="Times New Roman"/>
      <w:b/>
      <w:bCs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251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A02512"/>
    <w:rPr>
      <w:rFonts w:ascii="Arial" w:eastAsia="Times New Roman" w:hAnsi="Arial" w:cs="Times New Roman"/>
      <w:b/>
      <w:b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D47C-A3A0-4C58-AA48-0E56781B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63</cp:revision>
  <dcterms:created xsi:type="dcterms:W3CDTF">2019-04-18T05:51:00Z</dcterms:created>
  <dcterms:modified xsi:type="dcterms:W3CDTF">2020-12-03T08:40:00Z</dcterms:modified>
</cp:coreProperties>
</file>