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B0186F" w:rsidP="00B00112">
      <w:pPr>
        <w:jc w:val="both"/>
        <w:rPr>
          <w:b/>
          <w:sz w:val="28"/>
          <w:szCs w:val="28"/>
        </w:rPr>
      </w:pPr>
      <w:r w:rsidRPr="00B0186F">
        <w:rPr>
          <w:b/>
          <w:sz w:val="28"/>
          <w:szCs w:val="28"/>
        </w:rPr>
        <w:t xml:space="preserve">  </w:t>
      </w:r>
      <w:r w:rsidR="00CA061A">
        <w:rPr>
          <w:b/>
          <w:sz w:val="28"/>
          <w:szCs w:val="28"/>
        </w:rPr>
        <w:t xml:space="preserve">    </w:t>
      </w:r>
      <w:r w:rsidR="00C568BF">
        <w:rPr>
          <w:b/>
          <w:sz w:val="28"/>
          <w:szCs w:val="28"/>
        </w:rPr>
        <w:t>24</w:t>
      </w:r>
      <w:r w:rsidR="00CA061A">
        <w:rPr>
          <w:b/>
          <w:sz w:val="28"/>
          <w:szCs w:val="28"/>
        </w:rPr>
        <w:t xml:space="preserve"> июля</w:t>
      </w:r>
      <w:r w:rsidR="00B77908">
        <w:rPr>
          <w:b/>
          <w:sz w:val="28"/>
          <w:szCs w:val="28"/>
        </w:rPr>
        <w:t xml:space="preserve"> 2020 года</w:t>
      </w:r>
      <w:r w:rsidRPr="00B018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4239EB" w:rsidRPr="00B0186F">
        <w:rPr>
          <w:b/>
          <w:sz w:val="28"/>
          <w:szCs w:val="28"/>
        </w:rPr>
        <w:t>начальника отдела по мобилизационной работе, гражданской обороне, защите населения и территорий от чрезвычайных ситуаций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</w:t>
      </w:r>
      <w:r w:rsidR="008561B6">
        <w:rPr>
          <w:rFonts w:ascii="Times New Roman" w:hAnsi="Times New Roman" w:cs="Times New Roman"/>
          <w:sz w:val="28"/>
          <w:szCs w:val="28"/>
        </w:rPr>
        <w:t xml:space="preserve"> мобилизационной работе, гражданской обороне, защите населения и территории от чрезвычайных ситуаций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 отдела по мобилизационной работе, гражданской обороне,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76C5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по специальности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основы мобилизационной подготовки и мобилизации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гражданской обороны, защиты населения и территорий от чрезвычайных ситуаций и территориальной обороны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профилактики терроризма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основы безопасности людей на водных объектах;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деятельности отдела по мобилизационной работе, гражданской обороне, защите </w:t>
      </w:r>
      <w:r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организовывать разработку перспективных планов развития по различным направлениям управленческой деятельности;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контроль за деятельностью по мобилизационной работе, гражданской обороне, защите населения и территорий от чрезвычайных ситуаций;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013A7" w:rsidRDefault="00E013A7" w:rsidP="00BB11A9">
      <w:pPr>
        <w:contextualSpacing/>
        <w:rPr>
          <w:b/>
          <w:sz w:val="28"/>
          <w:szCs w:val="28"/>
        </w:rPr>
      </w:pPr>
    </w:p>
    <w:p w:rsidR="003313FA" w:rsidRDefault="003313FA" w:rsidP="00BB11A9">
      <w:pPr>
        <w:contextualSpacing/>
        <w:rPr>
          <w:b/>
          <w:sz w:val="28"/>
          <w:szCs w:val="28"/>
        </w:rPr>
      </w:pP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lastRenderedPageBreak/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Минздравсоцразвития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</w:t>
      </w:r>
      <w:bookmarkStart w:id="0" w:name="_GoBack"/>
      <w:bookmarkEnd w:id="0"/>
      <w:r>
        <w:rPr>
          <w:sz w:val="28"/>
          <w:szCs w:val="28"/>
        </w:rPr>
        <w:t>справку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г.Череповец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</w:t>
      </w:r>
      <w:r w:rsidR="00C568BF">
        <w:rPr>
          <w:sz w:val="28"/>
          <w:szCs w:val="28"/>
        </w:rPr>
        <w:t>98</w:t>
      </w:r>
      <w:r>
        <w:rPr>
          <w:sz w:val="28"/>
          <w:szCs w:val="28"/>
        </w:rPr>
        <w:t>-</w:t>
      </w:r>
      <w:r w:rsidR="00C568BF">
        <w:rPr>
          <w:sz w:val="28"/>
          <w:szCs w:val="28"/>
        </w:rPr>
        <w:t>81</w:t>
      </w:r>
      <w:r w:rsidR="005014CC">
        <w:rPr>
          <w:sz w:val="28"/>
          <w:szCs w:val="28"/>
        </w:rPr>
        <w:t>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63251"/>
    <w:rsid w:val="003A3A2D"/>
    <w:rsid w:val="004239EB"/>
    <w:rsid w:val="00433FE6"/>
    <w:rsid w:val="004A15A8"/>
    <w:rsid w:val="004D118E"/>
    <w:rsid w:val="005014CC"/>
    <w:rsid w:val="00505E54"/>
    <w:rsid w:val="005350EA"/>
    <w:rsid w:val="00546C7C"/>
    <w:rsid w:val="0063716E"/>
    <w:rsid w:val="006527CA"/>
    <w:rsid w:val="0067424A"/>
    <w:rsid w:val="006856A3"/>
    <w:rsid w:val="006A7BC7"/>
    <w:rsid w:val="006C447F"/>
    <w:rsid w:val="00730449"/>
    <w:rsid w:val="007972C8"/>
    <w:rsid w:val="007C1A87"/>
    <w:rsid w:val="007C6E9D"/>
    <w:rsid w:val="007F1C77"/>
    <w:rsid w:val="00852A92"/>
    <w:rsid w:val="008561B6"/>
    <w:rsid w:val="009B51C3"/>
    <w:rsid w:val="00A71625"/>
    <w:rsid w:val="00A76C57"/>
    <w:rsid w:val="00B00112"/>
    <w:rsid w:val="00B0186F"/>
    <w:rsid w:val="00B40BAF"/>
    <w:rsid w:val="00B77908"/>
    <w:rsid w:val="00BB11A9"/>
    <w:rsid w:val="00BF7F70"/>
    <w:rsid w:val="00C568BF"/>
    <w:rsid w:val="00CA061A"/>
    <w:rsid w:val="00CF1B6D"/>
    <w:rsid w:val="00E013A7"/>
    <w:rsid w:val="00E1700E"/>
    <w:rsid w:val="00E31271"/>
    <w:rsid w:val="00E37F4B"/>
    <w:rsid w:val="00E83207"/>
    <w:rsid w:val="00E8753A"/>
    <w:rsid w:val="00E96C7B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FF8B-7478-49FC-9749-380204EC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Радченко</cp:lastModifiedBy>
  <cp:revision>2</cp:revision>
  <cp:lastPrinted>2020-01-24T05:37:00Z</cp:lastPrinted>
  <dcterms:created xsi:type="dcterms:W3CDTF">2020-07-24T07:44:00Z</dcterms:created>
  <dcterms:modified xsi:type="dcterms:W3CDTF">2020-07-24T07:44:00Z</dcterms:modified>
</cp:coreProperties>
</file>