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36" w:rsidRPr="00884761" w:rsidRDefault="00273836" w:rsidP="0027383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8476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1393B" w:rsidRPr="00884761">
        <w:rPr>
          <w:rFonts w:ascii="Times New Roman" w:hAnsi="Times New Roman"/>
          <w:b/>
          <w:sz w:val="28"/>
          <w:szCs w:val="28"/>
        </w:rPr>
        <w:t>ЯГАНОВСКОГО</w:t>
      </w:r>
      <w:r w:rsidRPr="0088476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73836" w:rsidRPr="00884761" w:rsidRDefault="00273836" w:rsidP="0027383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73836" w:rsidRPr="00884761" w:rsidRDefault="00273836" w:rsidP="0027383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8476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73836" w:rsidRPr="00884761" w:rsidRDefault="00273836" w:rsidP="002738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73" w:rsidRPr="00884761" w:rsidRDefault="00B81773" w:rsidP="002738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61">
        <w:rPr>
          <w:rFonts w:ascii="Times New Roman" w:eastAsia="Times New Roman" w:hAnsi="Times New Roman"/>
          <w:sz w:val="28"/>
          <w:szCs w:val="28"/>
          <w:lang w:eastAsia="ru-RU"/>
        </w:rPr>
        <w:t>от 06.04.2020  № 30</w:t>
      </w:r>
    </w:p>
    <w:p w:rsidR="00B1393B" w:rsidRPr="00884761" w:rsidRDefault="00B1393B" w:rsidP="002738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61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84761">
        <w:rPr>
          <w:rFonts w:ascii="Times New Roman" w:eastAsia="Times New Roman" w:hAnsi="Times New Roman"/>
          <w:sz w:val="28"/>
          <w:szCs w:val="28"/>
          <w:lang w:eastAsia="ru-RU"/>
        </w:rPr>
        <w:t>Яганово</w:t>
      </w:r>
      <w:proofErr w:type="spellEnd"/>
    </w:p>
    <w:p w:rsidR="00273836" w:rsidRPr="00884761" w:rsidRDefault="00273836" w:rsidP="002738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93B" w:rsidRPr="00884761" w:rsidTr="00B1393B">
        <w:tc>
          <w:tcPr>
            <w:tcW w:w="4785" w:type="dxa"/>
          </w:tcPr>
          <w:p w:rsidR="00B1393B" w:rsidRPr="00884761" w:rsidRDefault="00B1393B" w:rsidP="00B1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761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      </w:r>
            <w:proofErr w:type="spellStart"/>
            <w:r w:rsidRPr="00884761">
              <w:rPr>
                <w:rFonts w:ascii="Times New Roman" w:hAnsi="Times New Roman"/>
                <w:sz w:val="28"/>
                <w:szCs w:val="28"/>
              </w:rPr>
              <w:t>Ягановского</w:t>
            </w:r>
            <w:proofErr w:type="spellEnd"/>
            <w:r w:rsidRPr="008847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1393B" w:rsidRPr="00884761" w:rsidRDefault="00B1393B" w:rsidP="002738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1393B" w:rsidRPr="00884761" w:rsidRDefault="00B1393B" w:rsidP="00273836">
            <w:pPr>
              <w:rPr>
                <w:sz w:val="28"/>
                <w:szCs w:val="28"/>
              </w:rPr>
            </w:pPr>
          </w:p>
        </w:tc>
      </w:tr>
    </w:tbl>
    <w:p w:rsidR="00273836" w:rsidRPr="00884761" w:rsidRDefault="00273836" w:rsidP="003D7FD1">
      <w:pPr>
        <w:spacing w:after="0" w:line="240" w:lineRule="auto"/>
        <w:rPr>
          <w:sz w:val="28"/>
          <w:szCs w:val="28"/>
        </w:rPr>
      </w:pPr>
    </w:p>
    <w:p w:rsidR="00B1393B" w:rsidRPr="00884761" w:rsidRDefault="007676FD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В соответствии со статьей 79.1 Бюджетного кодекса Российск</w:t>
      </w:r>
      <w:r w:rsidR="00B1393B" w:rsidRPr="00884761">
        <w:rPr>
          <w:rFonts w:ascii="Times New Roman" w:hAnsi="Times New Roman"/>
          <w:sz w:val="28"/>
          <w:szCs w:val="28"/>
        </w:rPr>
        <w:t xml:space="preserve">ой Федерации, Уставом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498A" w:rsidRPr="00884761" w:rsidRDefault="00B1393B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7676FD" w:rsidRPr="008847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7FD1" w:rsidRPr="00884761" w:rsidRDefault="003D7FD1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6FD" w:rsidRPr="00884761" w:rsidRDefault="007676FD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ПОСТАНОВЛЯЕТ:</w:t>
      </w:r>
    </w:p>
    <w:p w:rsidR="003D7FD1" w:rsidRPr="00884761" w:rsidRDefault="003D7FD1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6FD" w:rsidRPr="00884761" w:rsidRDefault="00C1498A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1. </w:t>
      </w:r>
      <w:r w:rsidR="007676FD" w:rsidRPr="00884761">
        <w:rPr>
          <w:rFonts w:ascii="Times New Roman" w:hAnsi="Times New Roman"/>
          <w:sz w:val="28"/>
          <w:szCs w:val="28"/>
        </w:rPr>
        <w:t xml:space="preserve">Утвердить </w:t>
      </w:r>
      <w:r w:rsidR="001408BB" w:rsidRPr="00884761">
        <w:rPr>
          <w:rFonts w:ascii="Times New Roman" w:hAnsi="Times New Roman"/>
          <w:sz w:val="28"/>
          <w:szCs w:val="28"/>
        </w:rPr>
        <w:t xml:space="preserve">Порядок </w:t>
      </w:r>
      <w:r w:rsidRPr="00884761">
        <w:rPr>
          <w:rFonts w:ascii="Times New Roman" w:hAnsi="Times New Roman"/>
          <w:sz w:val="28"/>
          <w:szCs w:val="28"/>
        </w:rPr>
        <w:t>принятия решений о подготовке и реализации бюджетных инвестиций в объекты муници</w:t>
      </w:r>
      <w:r w:rsidR="00B1393B" w:rsidRPr="00884761">
        <w:rPr>
          <w:rFonts w:ascii="Times New Roman" w:hAnsi="Times New Roman"/>
          <w:sz w:val="28"/>
          <w:szCs w:val="28"/>
        </w:rPr>
        <w:t xml:space="preserve">пальной собственности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к настоящему постановлению. </w:t>
      </w:r>
    </w:p>
    <w:p w:rsidR="00C1498A" w:rsidRPr="00884761" w:rsidRDefault="00B1393B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1498A" w:rsidRPr="008847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 xml:space="preserve"> исполнением постановления оставляю за </w:t>
      </w:r>
      <w:r w:rsidRPr="00884761">
        <w:rPr>
          <w:rFonts w:ascii="Times New Roman" w:hAnsi="Times New Roman"/>
          <w:sz w:val="28"/>
          <w:szCs w:val="28"/>
        </w:rPr>
        <w:t>собой.</w:t>
      </w:r>
    </w:p>
    <w:p w:rsidR="00C1498A" w:rsidRPr="00884761" w:rsidRDefault="00C1498A" w:rsidP="003D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в </w:t>
      </w:r>
      <w:r w:rsidR="00B1393B" w:rsidRPr="00884761">
        <w:rPr>
          <w:rFonts w:ascii="Times New Roman" w:hAnsi="Times New Roman"/>
          <w:sz w:val="28"/>
          <w:szCs w:val="28"/>
        </w:rPr>
        <w:t>информационном бюллетене «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B1393B" w:rsidRPr="00884761">
        <w:rPr>
          <w:rFonts w:ascii="Times New Roman" w:hAnsi="Times New Roman"/>
          <w:sz w:val="28"/>
          <w:szCs w:val="28"/>
        </w:rPr>
        <w:t xml:space="preserve"> вестник»</w:t>
      </w:r>
      <w:r w:rsidRPr="00884761">
        <w:rPr>
          <w:rFonts w:ascii="Times New Roman" w:hAnsi="Times New Roman"/>
          <w:sz w:val="28"/>
          <w:szCs w:val="28"/>
        </w:rPr>
        <w:t xml:space="preserve"> и размещения на официальном сайте </w:t>
      </w:r>
      <w:r w:rsidR="00B1393B" w:rsidRPr="00884761">
        <w:rPr>
          <w:rFonts w:ascii="Times New Roman" w:hAnsi="Times New Roman"/>
          <w:sz w:val="28"/>
          <w:szCs w:val="28"/>
        </w:rPr>
        <w:t xml:space="preserve">Череповецкого муниципального района </w:t>
      </w:r>
      <w:r w:rsidRPr="0088476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393B" w:rsidRPr="00884761" w:rsidRDefault="00B1393B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B1393B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Глава поселения                                      </w:t>
      </w:r>
      <w:r w:rsidR="008847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884761">
        <w:rPr>
          <w:rFonts w:ascii="Times New Roman" w:hAnsi="Times New Roman"/>
          <w:sz w:val="28"/>
          <w:szCs w:val="28"/>
        </w:rPr>
        <w:t xml:space="preserve">       В.А. Семенников</w:t>
      </w: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Default="00C1498A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761" w:rsidRPr="00884761" w:rsidRDefault="00884761" w:rsidP="00C149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FD1" w:rsidRPr="00884761" w:rsidRDefault="00B1393B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lastRenderedPageBreak/>
        <w:tab/>
      </w:r>
      <w:r w:rsidRPr="00884761">
        <w:rPr>
          <w:rFonts w:ascii="Times New Roman" w:hAnsi="Times New Roman"/>
          <w:sz w:val="28"/>
          <w:szCs w:val="28"/>
        </w:rPr>
        <w:tab/>
      </w:r>
      <w:r w:rsidRPr="00884761">
        <w:rPr>
          <w:rFonts w:ascii="Times New Roman" w:hAnsi="Times New Roman"/>
          <w:sz w:val="28"/>
          <w:szCs w:val="28"/>
        </w:rPr>
        <w:tab/>
      </w:r>
      <w:r w:rsidRPr="00884761">
        <w:rPr>
          <w:rFonts w:ascii="Times New Roman" w:hAnsi="Times New Roman"/>
          <w:sz w:val="28"/>
          <w:szCs w:val="28"/>
        </w:rPr>
        <w:tab/>
      </w:r>
      <w:r w:rsidRPr="00884761">
        <w:rPr>
          <w:rFonts w:ascii="Times New Roman" w:hAnsi="Times New Roman"/>
          <w:sz w:val="28"/>
          <w:szCs w:val="28"/>
        </w:rPr>
        <w:tab/>
      </w:r>
      <w:r w:rsidRPr="00884761">
        <w:rPr>
          <w:rFonts w:ascii="Times New Roman" w:hAnsi="Times New Roman"/>
          <w:sz w:val="28"/>
          <w:szCs w:val="28"/>
        </w:rPr>
        <w:tab/>
      </w:r>
      <w:r w:rsidR="00884761">
        <w:rPr>
          <w:rFonts w:ascii="Times New Roman" w:hAnsi="Times New Roman"/>
          <w:sz w:val="28"/>
          <w:szCs w:val="28"/>
        </w:rPr>
        <w:t xml:space="preserve">            </w:t>
      </w:r>
      <w:r w:rsidR="006F4C05" w:rsidRPr="00884761">
        <w:rPr>
          <w:rFonts w:ascii="Times New Roman" w:hAnsi="Times New Roman"/>
          <w:sz w:val="28"/>
          <w:szCs w:val="28"/>
        </w:rPr>
        <w:t xml:space="preserve"> </w:t>
      </w:r>
      <w:r w:rsidR="00D84644" w:rsidRPr="00884761">
        <w:rPr>
          <w:rFonts w:ascii="Times New Roman" w:hAnsi="Times New Roman"/>
          <w:sz w:val="28"/>
          <w:szCs w:val="28"/>
        </w:rPr>
        <w:t>Приложение</w:t>
      </w:r>
    </w:p>
    <w:p w:rsidR="00D84644" w:rsidRPr="00884761" w:rsidRDefault="00D84644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884761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C1498A" w:rsidRPr="00884761">
        <w:rPr>
          <w:rFonts w:ascii="Times New Roman" w:hAnsi="Times New Roman"/>
          <w:sz w:val="28"/>
          <w:szCs w:val="28"/>
        </w:rPr>
        <w:t>Утвержден</w:t>
      </w:r>
    </w:p>
    <w:p w:rsidR="00C1498A" w:rsidRPr="00884761" w:rsidRDefault="00884761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4C05" w:rsidRPr="0088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1498A" w:rsidRPr="0088476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1498A" w:rsidRPr="00884761" w:rsidRDefault="00884761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498A" w:rsidRPr="00884761" w:rsidRDefault="00B1393B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84761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3D7FD1" w:rsidRPr="00884761">
        <w:rPr>
          <w:rFonts w:ascii="Times New Roman" w:hAnsi="Times New Roman"/>
          <w:sz w:val="28"/>
          <w:szCs w:val="28"/>
        </w:rPr>
        <w:t>от 06.04.2020 № 30</w:t>
      </w: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4644" w:rsidRPr="00884761" w:rsidRDefault="00D84644" w:rsidP="003D7F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ПОРЯДОК</w:t>
      </w:r>
    </w:p>
    <w:p w:rsidR="00D84644" w:rsidRPr="00884761" w:rsidRDefault="003D7FD1" w:rsidP="003D7F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п</w:t>
      </w:r>
      <w:r w:rsidR="00D84644" w:rsidRPr="00884761">
        <w:rPr>
          <w:rFonts w:ascii="Times New Roman" w:hAnsi="Times New Roman"/>
          <w:sz w:val="28"/>
          <w:szCs w:val="28"/>
        </w:rPr>
        <w:t>ринятия решений о подготовке и реализации бюджетных инвестиций в объекты муници</w:t>
      </w:r>
      <w:r w:rsidR="00B1393B" w:rsidRPr="00884761">
        <w:rPr>
          <w:rFonts w:ascii="Times New Roman" w:hAnsi="Times New Roman"/>
          <w:sz w:val="28"/>
          <w:szCs w:val="28"/>
        </w:rPr>
        <w:t xml:space="preserve">пальной собственности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D84644" w:rsidRPr="008847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644" w:rsidRPr="00884761" w:rsidRDefault="00D84644" w:rsidP="003D7F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3D7F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I. Основные положения</w:t>
      </w:r>
    </w:p>
    <w:p w:rsidR="00C1498A" w:rsidRPr="00884761" w:rsidRDefault="00D84644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4761">
        <w:rPr>
          <w:rFonts w:ascii="Times New Roman" w:hAnsi="Times New Roman"/>
          <w:sz w:val="28"/>
          <w:szCs w:val="28"/>
        </w:rPr>
        <w:t>Настоящий</w:t>
      </w:r>
      <w:r w:rsidR="00C1498A" w:rsidRPr="00884761">
        <w:rPr>
          <w:rFonts w:ascii="Times New Roman" w:hAnsi="Times New Roman"/>
          <w:sz w:val="28"/>
          <w:szCs w:val="28"/>
        </w:rPr>
        <w:t xml:space="preserve"> </w:t>
      </w:r>
      <w:r w:rsidRPr="00884761">
        <w:rPr>
          <w:rFonts w:ascii="Times New Roman" w:hAnsi="Times New Roman"/>
          <w:sz w:val="28"/>
          <w:szCs w:val="28"/>
        </w:rPr>
        <w:t>Порядок</w:t>
      </w:r>
      <w:r w:rsidR="00C1498A" w:rsidRPr="00884761">
        <w:rPr>
          <w:rFonts w:ascii="Times New Roman" w:hAnsi="Times New Roman"/>
          <w:sz w:val="28"/>
          <w:szCs w:val="28"/>
        </w:rPr>
        <w:t xml:space="preserve"> устанавлива</w:t>
      </w:r>
      <w:r w:rsidRPr="00884761">
        <w:rPr>
          <w:rFonts w:ascii="Times New Roman" w:hAnsi="Times New Roman"/>
          <w:sz w:val="28"/>
          <w:szCs w:val="28"/>
        </w:rPr>
        <w:t>ет</w:t>
      </w:r>
      <w:r w:rsidR="00C1498A" w:rsidRPr="00884761">
        <w:rPr>
          <w:rFonts w:ascii="Times New Roman" w:hAnsi="Times New Roman"/>
          <w:sz w:val="28"/>
          <w:szCs w:val="28"/>
        </w:rPr>
        <w:t xml:space="preserve"> порядок принятия решения о подготовке и реализации бюджетных инвестиций за счет средств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 (далее - инвестиции) в объекты капитального строительства муниципальной собственности поселения и (или) на приобретение объектов недвижимого имущества в муниципальную собственность поселения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муниципальной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 xml:space="preserve"> собственности поселения (далее - решение).</w:t>
      </w: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2. Используемые в настоящ</w:t>
      </w:r>
      <w:r w:rsidR="00D84644" w:rsidRPr="00884761">
        <w:rPr>
          <w:rFonts w:ascii="Times New Roman" w:hAnsi="Times New Roman"/>
          <w:sz w:val="28"/>
          <w:szCs w:val="28"/>
        </w:rPr>
        <w:t>ем</w:t>
      </w:r>
      <w:r w:rsidRPr="00884761">
        <w:rPr>
          <w:rFonts w:ascii="Times New Roman" w:hAnsi="Times New Roman"/>
          <w:sz w:val="28"/>
          <w:szCs w:val="28"/>
        </w:rPr>
        <w:t xml:space="preserve"> П</w:t>
      </w:r>
      <w:r w:rsidR="00D84644" w:rsidRPr="00884761">
        <w:rPr>
          <w:rFonts w:ascii="Times New Roman" w:hAnsi="Times New Roman"/>
          <w:sz w:val="28"/>
          <w:szCs w:val="28"/>
        </w:rPr>
        <w:t>орядке</w:t>
      </w:r>
      <w:r w:rsidRPr="00884761">
        <w:rPr>
          <w:rFonts w:ascii="Times New Roman" w:hAnsi="Times New Roman"/>
          <w:sz w:val="28"/>
          <w:szCs w:val="28"/>
        </w:rPr>
        <w:t xml:space="preserve"> понятия означают следующее:</w:t>
      </w:r>
      <w:r w:rsidR="00D84644"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D84644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84761">
        <w:rPr>
          <w:rFonts w:ascii="Times New Roman" w:hAnsi="Times New Roman"/>
          <w:sz w:val="28"/>
          <w:szCs w:val="28"/>
        </w:rPr>
        <w:t>«</w:t>
      </w:r>
      <w:r w:rsidR="00C1498A" w:rsidRPr="00884761">
        <w:rPr>
          <w:rFonts w:ascii="Times New Roman" w:hAnsi="Times New Roman"/>
          <w:sz w:val="28"/>
          <w:szCs w:val="28"/>
        </w:rPr>
        <w:t>подготовка инвестиций в объекты капитального строительства и (или</w:t>
      </w:r>
      <w:r w:rsidRPr="00884761">
        <w:rPr>
          <w:rFonts w:ascii="Times New Roman" w:hAnsi="Times New Roman"/>
          <w:sz w:val="28"/>
          <w:szCs w:val="28"/>
        </w:rPr>
        <w:t>) объекты недвижимого имущества»</w:t>
      </w:r>
      <w:r w:rsidR="00C1498A" w:rsidRPr="00884761">
        <w:rPr>
          <w:rFonts w:ascii="Times New Roman" w:hAnsi="Times New Roman"/>
          <w:sz w:val="28"/>
          <w:szCs w:val="28"/>
        </w:rPr>
        <w:t xml:space="preserve">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98A" w:rsidRPr="00884761">
        <w:rPr>
          <w:rFonts w:ascii="Times New Roman" w:hAnsi="Times New Roman"/>
          <w:sz w:val="28"/>
          <w:szCs w:val="28"/>
        </w:rPr>
        <w:t>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Рождественского сельского поселения, муниципального заказчика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>, застройщика (заказчика) в отношении объекта капитального строительства и (или) объекта недвижимого имущества;</w:t>
      </w:r>
    </w:p>
    <w:p w:rsidR="00C1498A" w:rsidRPr="00884761" w:rsidRDefault="00D84644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61">
        <w:rPr>
          <w:rFonts w:ascii="Times New Roman" w:hAnsi="Times New Roman"/>
          <w:sz w:val="28"/>
          <w:szCs w:val="28"/>
        </w:rPr>
        <w:t>«</w:t>
      </w:r>
      <w:r w:rsidR="00C1498A" w:rsidRPr="00884761">
        <w:rPr>
          <w:rFonts w:ascii="Times New Roman" w:hAnsi="Times New Roman"/>
          <w:sz w:val="28"/>
          <w:szCs w:val="28"/>
        </w:rPr>
        <w:t>реализация инвестиций в объект капитального строительства и (ил</w:t>
      </w:r>
      <w:r w:rsidRPr="00884761">
        <w:rPr>
          <w:rFonts w:ascii="Times New Roman" w:hAnsi="Times New Roman"/>
          <w:sz w:val="28"/>
          <w:szCs w:val="28"/>
        </w:rPr>
        <w:t>и) объект недвижимого имущества»</w:t>
      </w:r>
      <w:r w:rsidR="00C1498A" w:rsidRPr="00884761">
        <w:rPr>
          <w:rFonts w:ascii="Times New Roman" w:hAnsi="Times New Roman"/>
          <w:sz w:val="28"/>
          <w:szCs w:val="28"/>
        </w:rPr>
        <w:t xml:space="preserve"> - осуществление инвестиций в строительство, реконструкцию, в том числе с элементами реставрации, </w:t>
      </w:r>
      <w:r w:rsidR="00C1498A" w:rsidRPr="00884761">
        <w:rPr>
          <w:rFonts w:ascii="Times New Roman" w:hAnsi="Times New Roman"/>
          <w:sz w:val="28"/>
          <w:szCs w:val="28"/>
        </w:rPr>
        <w:lastRenderedPageBreak/>
        <w:t>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 xml:space="preserve">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4761">
        <w:rPr>
          <w:rFonts w:ascii="Times New Roman" w:hAnsi="Times New Roman"/>
          <w:sz w:val="28"/>
          <w:szCs w:val="28"/>
        </w:rPr>
        <w:t xml:space="preserve">Инициатором подготовки проекта решения может выступать предполагаемый главный распорядитель средств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 - предполагаемый главный распорядитель средств бюджета поселения в пределах полномочий, определенных в установленной сфере ведения (далее - главный распорядитель).</w:t>
      </w:r>
      <w:r w:rsidR="00D84644" w:rsidRPr="0088476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3.1. Не допускается при исполнении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  <w:r w:rsidR="00B10977"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61">
        <w:rPr>
          <w:rFonts w:ascii="Times New Roman" w:hAnsi="Times New Roman"/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884761">
        <w:rPr>
          <w:rFonts w:ascii="Times New Roman" w:hAnsi="Times New Roman"/>
          <w:sz w:val="28"/>
          <w:szCs w:val="28"/>
        </w:rPr>
        <w:t xml:space="preserve"> инвестиции).</w:t>
      </w:r>
      <w:r w:rsidR="00B10977"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  <w:r w:rsidR="00B10977"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а) приоритетов и целей развития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поселения,  исходя из прогнозов и программ социально-экономического развития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поселения, концепций и стратегий развития на среднесрочный и долгосрочный периоды, а также документов территориального планирования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 поселения;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б) поручений главы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lastRenderedPageBreak/>
        <w:t xml:space="preserve">в) оценки эффективности использования средств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884761">
        <w:rPr>
          <w:rFonts w:ascii="Times New Roman" w:hAnsi="Times New Roman"/>
          <w:sz w:val="28"/>
          <w:szCs w:val="28"/>
        </w:rPr>
        <w:t xml:space="preserve"> сельского поселения, направляемых на капитальные вложения;</w:t>
      </w:r>
    </w:p>
    <w:p w:rsidR="00F84CB5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 w:rsidR="00B10977" w:rsidRPr="00884761">
        <w:rPr>
          <w:rFonts w:ascii="Times New Roman" w:hAnsi="Times New Roman"/>
          <w:sz w:val="28"/>
          <w:szCs w:val="28"/>
        </w:rPr>
        <w:t>Вол</w:t>
      </w:r>
      <w:r w:rsidR="00F84CB5" w:rsidRPr="00884761">
        <w:rPr>
          <w:rFonts w:ascii="Times New Roman" w:hAnsi="Times New Roman"/>
          <w:sz w:val="28"/>
          <w:szCs w:val="28"/>
        </w:rPr>
        <w:t>огодской</w:t>
      </w:r>
      <w:r w:rsidRPr="00884761">
        <w:rPr>
          <w:rFonts w:ascii="Times New Roman" w:hAnsi="Times New Roman"/>
          <w:sz w:val="28"/>
          <w:szCs w:val="28"/>
        </w:rPr>
        <w:t xml:space="preserve"> области, </w:t>
      </w:r>
      <w:r w:rsidR="00F84CB5" w:rsidRPr="00884761">
        <w:rPr>
          <w:rFonts w:ascii="Times New Roman" w:hAnsi="Times New Roman"/>
          <w:sz w:val="28"/>
          <w:szCs w:val="28"/>
        </w:rPr>
        <w:t>Череповецкого</w:t>
      </w:r>
      <w:r w:rsidRPr="00884761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F84CB5" w:rsidRPr="00884761">
        <w:rPr>
          <w:rFonts w:ascii="Times New Roman" w:hAnsi="Times New Roman"/>
          <w:sz w:val="28"/>
          <w:szCs w:val="28"/>
        </w:rPr>
        <w:t xml:space="preserve"> </w:t>
      </w:r>
      <w:r w:rsidRPr="00884761">
        <w:rPr>
          <w:rFonts w:ascii="Times New Roman" w:hAnsi="Times New Roman"/>
          <w:sz w:val="28"/>
          <w:szCs w:val="28"/>
        </w:rPr>
        <w:t>сельского поселения.</w:t>
      </w:r>
    </w:p>
    <w:p w:rsidR="003D7FD1" w:rsidRPr="00884761" w:rsidRDefault="003D7FD1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98A" w:rsidRPr="00884761" w:rsidRDefault="00C1498A" w:rsidP="003D7FD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II. Подготовка проекта решения</w:t>
      </w:r>
    </w:p>
    <w:p w:rsidR="00B10977" w:rsidRPr="00884761" w:rsidRDefault="00B10977" w:rsidP="003D7FD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498A" w:rsidRPr="00884761" w:rsidRDefault="00F84CB5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1</w:t>
      </w:r>
      <w:r w:rsidR="00C1498A" w:rsidRPr="00884761">
        <w:rPr>
          <w:rFonts w:ascii="Times New Roman" w:hAnsi="Times New Roman"/>
          <w:sz w:val="28"/>
          <w:szCs w:val="28"/>
        </w:rPr>
        <w:t>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2</w:t>
      </w:r>
      <w:r w:rsidR="00C1498A" w:rsidRPr="008847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4761">
        <w:rPr>
          <w:rFonts w:ascii="Times New Roman" w:hAnsi="Times New Roman"/>
          <w:sz w:val="28"/>
          <w:szCs w:val="28"/>
        </w:rPr>
        <w:t xml:space="preserve">Проект решения подготавливается </w:t>
      </w:r>
      <w:r w:rsidR="00C1498A" w:rsidRPr="00884761">
        <w:rPr>
          <w:rFonts w:ascii="Times New Roman" w:hAnsi="Times New Roman"/>
          <w:sz w:val="28"/>
          <w:szCs w:val="28"/>
        </w:rPr>
        <w:t>в отношении объекта капитального строительства либо объекта недвижимого имущества муниципального учреждения и в отношении объекта капитального строительства либо объекта недвижимого имущества муниципального унитарного предприятия независимо от сметной стоимости или предполагаемой (предельной) стоимости либо стоимости приобретения (рассчитанными в ценах соответствующих лет) -</w:t>
      </w:r>
      <w:r w:rsidR="00F84CB5" w:rsidRPr="00884761">
        <w:rPr>
          <w:rFonts w:ascii="Times New Roman" w:hAnsi="Times New Roman"/>
          <w:sz w:val="28"/>
          <w:szCs w:val="28"/>
        </w:rPr>
        <w:t xml:space="preserve"> в форме проекта постано</w:t>
      </w:r>
      <w:r w:rsidR="00B1393B" w:rsidRPr="00884761">
        <w:rPr>
          <w:rFonts w:ascii="Times New Roman" w:hAnsi="Times New Roman"/>
          <w:sz w:val="28"/>
          <w:szCs w:val="28"/>
        </w:rPr>
        <w:t xml:space="preserve">вления Администрации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 поселения.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 xml:space="preserve"> В проект решения может быть включено несколько объектов капитального строительства и (или) объектов недвижимого имущества.</w:t>
      </w:r>
      <w:r w:rsidR="00F84CB5" w:rsidRPr="00884761">
        <w:rPr>
          <w:rFonts w:ascii="Times New Roman" w:hAnsi="Times New Roman"/>
          <w:sz w:val="28"/>
          <w:szCs w:val="28"/>
        </w:rPr>
        <w:t xml:space="preserve">   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98A" w:rsidRPr="00884761">
        <w:rPr>
          <w:rFonts w:ascii="Times New Roman" w:hAnsi="Times New Roman"/>
          <w:sz w:val="28"/>
          <w:szCs w:val="28"/>
        </w:rPr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бюджетных средств, направляемых на капитальные вложения, проведенной главным распорядителем в установленном порядке, а также документам территориального планирования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 в случае, если объект капитального строительства является объектом местного значения, подлежащим отображению</w:t>
      </w:r>
      <w:proofErr w:type="gramEnd"/>
      <w:r w:rsidR="00C1498A" w:rsidRPr="00884761">
        <w:rPr>
          <w:rFonts w:ascii="Times New Roman" w:hAnsi="Times New Roman"/>
          <w:sz w:val="28"/>
          <w:szCs w:val="28"/>
        </w:rPr>
        <w:t xml:space="preserve"> в этих документах.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3</w:t>
      </w:r>
      <w:r w:rsidR="00C1498A" w:rsidRPr="00884761">
        <w:rPr>
          <w:rFonts w:ascii="Times New Roman" w:hAnsi="Times New Roman"/>
          <w:sz w:val="28"/>
          <w:szCs w:val="28"/>
        </w:rPr>
        <w:t>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в) наименования главного распорядителя и муниципального заказчика;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lastRenderedPageBreak/>
        <w:t>г) наименование застройщика (заказчика);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е) срок ввода в эксплуатацию (приобретения) объекта;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61">
        <w:rPr>
          <w:rFonts w:ascii="Times New Roman" w:hAnsi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88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761">
        <w:rPr>
          <w:rFonts w:ascii="Times New Roman" w:hAnsi="Times New Roman"/>
          <w:sz w:val="28"/>
          <w:szCs w:val="28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61">
        <w:rPr>
          <w:rFonts w:ascii="Times New Roman" w:hAnsi="Times New Roman"/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884761">
        <w:rPr>
          <w:rFonts w:ascii="Times New Roman" w:hAnsi="Times New Roman"/>
          <w:sz w:val="28"/>
          <w:szCs w:val="28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61">
        <w:rPr>
          <w:rFonts w:ascii="Times New Roman" w:hAnsi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884761">
        <w:rPr>
          <w:rFonts w:ascii="Times New Roman" w:hAnsi="Times New Roman"/>
          <w:sz w:val="28"/>
          <w:szCs w:val="28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61">
        <w:rPr>
          <w:rFonts w:ascii="Times New Roman" w:hAnsi="Times New Roman"/>
          <w:sz w:val="28"/>
          <w:szCs w:val="28"/>
        </w:rPr>
        <w:t xml:space="preserve"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</w:t>
      </w:r>
      <w:r w:rsidRPr="00884761">
        <w:rPr>
          <w:rFonts w:ascii="Times New Roman" w:hAnsi="Times New Roman"/>
          <w:sz w:val="28"/>
          <w:szCs w:val="28"/>
        </w:rPr>
        <w:lastRenderedPageBreak/>
        <w:t>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884761">
        <w:rPr>
          <w:rFonts w:ascii="Times New Roman" w:hAnsi="Times New Roman"/>
          <w:sz w:val="28"/>
          <w:szCs w:val="28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4</w:t>
      </w:r>
      <w:r w:rsidR="00C1498A" w:rsidRPr="00884761">
        <w:rPr>
          <w:rFonts w:ascii="Times New Roman" w:hAnsi="Times New Roman"/>
          <w:sz w:val="28"/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5</w:t>
      </w:r>
      <w:r w:rsidR="00C1498A" w:rsidRPr="008847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498A" w:rsidRPr="00884761">
        <w:rPr>
          <w:rFonts w:ascii="Times New Roman" w:hAnsi="Times New Roman"/>
          <w:sz w:val="28"/>
          <w:szCs w:val="28"/>
        </w:rPr>
        <w:t xml:space="preserve">Главный распорядитель направляет проект решения, а также обоснование целесообразности, объемов и сроков осуществления капитальных вложений, в отдел учета и отчетности на согласование не позднее, чем за два месяца до определенной в установленном порядке даты начала рассмотрения предложений по определению бюджетных ассигнований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на исполнение действующих и принимаемых расходных обязательств.</w:t>
      </w:r>
      <w:r w:rsidRPr="0088476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6</w:t>
      </w:r>
      <w:r w:rsidR="00C1498A" w:rsidRPr="00884761">
        <w:rPr>
          <w:rFonts w:ascii="Times New Roman" w:hAnsi="Times New Roman"/>
          <w:sz w:val="28"/>
          <w:szCs w:val="28"/>
        </w:rPr>
        <w:t xml:space="preserve">. Обязательным условием согласования проекта решения является положительное заключение об эффективности и обоснованности использования средств бюджета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7</w:t>
      </w:r>
      <w:r w:rsidR="00C1498A" w:rsidRPr="00884761">
        <w:rPr>
          <w:rFonts w:ascii="Times New Roman" w:hAnsi="Times New Roman"/>
          <w:sz w:val="28"/>
          <w:szCs w:val="28"/>
        </w:rPr>
        <w:t>. Отдел учета и отчетности рассматривает проект решения в течение тридцати дней со дня его поступления.</w:t>
      </w: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 xml:space="preserve"> 8</w:t>
      </w:r>
      <w:r w:rsidR="00C1498A" w:rsidRPr="00884761">
        <w:rPr>
          <w:rFonts w:ascii="Times New Roman" w:hAnsi="Times New Roman"/>
          <w:sz w:val="28"/>
          <w:szCs w:val="28"/>
        </w:rPr>
        <w:t xml:space="preserve">. После согласования проекта решения, главный распорядитель направляет проект постановления </w:t>
      </w:r>
      <w:r w:rsidR="00B1393B" w:rsidRPr="0088476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 для дальнейшего согласования и подписания в установленном порядке.</w:t>
      </w:r>
    </w:p>
    <w:p w:rsidR="00C1498A" w:rsidRPr="00884761" w:rsidRDefault="00F76D9B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9</w:t>
      </w:r>
      <w:r w:rsidR="00C1498A" w:rsidRPr="00884761">
        <w:rPr>
          <w:rFonts w:ascii="Times New Roman" w:hAnsi="Times New Roman"/>
          <w:sz w:val="28"/>
          <w:szCs w:val="28"/>
        </w:rPr>
        <w:t xml:space="preserve">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proofErr w:type="spellStart"/>
      <w:r w:rsidR="00B1393B" w:rsidRPr="00884761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1498A" w:rsidRPr="00884761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1</w:t>
      </w:r>
      <w:r w:rsidR="00F76D9B" w:rsidRPr="00884761">
        <w:rPr>
          <w:rFonts w:ascii="Times New Roman" w:hAnsi="Times New Roman"/>
          <w:sz w:val="28"/>
          <w:szCs w:val="28"/>
        </w:rPr>
        <w:t>0</w:t>
      </w:r>
      <w:r w:rsidRPr="00884761">
        <w:rPr>
          <w:rFonts w:ascii="Times New Roman" w:hAnsi="Times New Roman"/>
          <w:sz w:val="28"/>
          <w:szCs w:val="28"/>
        </w:rPr>
        <w:t>. В случае выдачи отрицательного заключения об эффективности и обоснованности использования средств бюджета, направляемых в объекты капитального строительства и (или) на приобретение объектов недвижимости, включенных в проект решения, такие объекты подлежит исключению из проекта решения.</w:t>
      </w:r>
      <w:r w:rsidR="00F76D9B"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4761">
        <w:rPr>
          <w:rFonts w:ascii="Times New Roman" w:hAnsi="Times New Roman"/>
          <w:sz w:val="28"/>
          <w:szCs w:val="28"/>
        </w:rPr>
        <w:t>1</w:t>
      </w:r>
      <w:r w:rsidR="00F76D9B" w:rsidRPr="00884761">
        <w:rPr>
          <w:rFonts w:ascii="Times New Roman" w:hAnsi="Times New Roman"/>
          <w:sz w:val="28"/>
          <w:szCs w:val="28"/>
        </w:rPr>
        <w:t>1</w:t>
      </w:r>
      <w:r w:rsidRPr="00884761">
        <w:rPr>
          <w:rFonts w:ascii="Times New Roman" w:hAnsi="Times New Roman"/>
          <w:sz w:val="28"/>
          <w:szCs w:val="28"/>
        </w:rPr>
        <w:t>. Внесение изменений в решение осуществляется в порядке, установленном настоящими П</w:t>
      </w:r>
      <w:r w:rsidR="00F76D9B" w:rsidRPr="00884761">
        <w:rPr>
          <w:rFonts w:ascii="Times New Roman" w:hAnsi="Times New Roman"/>
          <w:sz w:val="28"/>
          <w:szCs w:val="28"/>
        </w:rPr>
        <w:t>орядком</w:t>
      </w:r>
      <w:r w:rsidRPr="00884761">
        <w:rPr>
          <w:rFonts w:ascii="Times New Roman" w:hAnsi="Times New Roman"/>
          <w:sz w:val="28"/>
          <w:szCs w:val="28"/>
        </w:rPr>
        <w:t xml:space="preserve"> для его принятия.</w:t>
      </w:r>
      <w:r w:rsidR="00F76D9B" w:rsidRPr="00884761">
        <w:rPr>
          <w:rFonts w:ascii="Times New Roman" w:hAnsi="Times New Roman"/>
          <w:sz w:val="28"/>
          <w:szCs w:val="28"/>
        </w:rPr>
        <w:t xml:space="preserve"> </w:t>
      </w:r>
    </w:p>
    <w:p w:rsidR="00C1498A" w:rsidRPr="00884761" w:rsidRDefault="00C1498A" w:rsidP="003D7F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1498A" w:rsidRPr="00884761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046E"/>
    <w:multiLevelType w:val="hybridMultilevel"/>
    <w:tmpl w:val="29805E3C"/>
    <w:lvl w:ilvl="0" w:tplc="F2647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36"/>
    <w:rsid w:val="001408BB"/>
    <w:rsid w:val="001C6EF6"/>
    <w:rsid w:val="00205C9C"/>
    <w:rsid w:val="00273836"/>
    <w:rsid w:val="0035363A"/>
    <w:rsid w:val="003D7FD1"/>
    <w:rsid w:val="004005E2"/>
    <w:rsid w:val="006F4C05"/>
    <w:rsid w:val="007676FD"/>
    <w:rsid w:val="00884761"/>
    <w:rsid w:val="00AC31AB"/>
    <w:rsid w:val="00B10977"/>
    <w:rsid w:val="00B1393B"/>
    <w:rsid w:val="00B81773"/>
    <w:rsid w:val="00C1498A"/>
    <w:rsid w:val="00CA6CBC"/>
    <w:rsid w:val="00D84644"/>
    <w:rsid w:val="00F76D9B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3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FD"/>
    <w:pPr>
      <w:ind w:left="720"/>
      <w:contextualSpacing/>
    </w:pPr>
  </w:style>
  <w:style w:type="table" w:styleId="a4">
    <w:name w:val="Table Grid"/>
    <w:basedOn w:val="a1"/>
    <w:uiPriority w:val="59"/>
    <w:rsid w:val="00B1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C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10</cp:revision>
  <cp:lastPrinted>2020-03-24T05:34:00Z</cp:lastPrinted>
  <dcterms:created xsi:type="dcterms:W3CDTF">2020-02-18T12:44:00Z</dcterms:created>
  <dcterms:modified xsi:type="dcterms:W3CDTF">2020-04-22T08:47:00Z</dcterms:modified>
</cp:coreProperties>
</file>